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844DCD" w:rsidRPr="00073EC5" w:rsidRDefault="00844DCD" w:rsidP="00844DCD">
      <w:pPr>
        <w:jc w:val="center"/>
        <w:rPr>
          <w:b/>
          <w:bCs/>
          <w:sz w:val="96"/>
          <w:szCs w:val="96"/>
        </w:rPr>
      </w:pPr>
      <w:r w:rsidRPr="00073EC5">
        <w:rPr>
          <w:b/>
          <w:bCs/>
          <w:sz w:val="96"/>
          <w:szCs w:val="96"/>
        </w:rPr>
        <w:t xml:space="preserve">Материалы для самостоятельной работы </w:t>
      </w:r>
      <w:proofErr w:type="gramStart"/>
      <w:r w:rsidRPr="00073EC5">
        <w:rPr>
          <w:b/>
          <w:bCs/>
          <w:sz w:val="96"/>
          <w:szCs w:val="96"/>
        </w:rPr>
        <w:t>обучающихся</w:t>
      </w:r>
      <w:proofErr w:type="gramEnd"/>
    </w:p>
    <w:p w:rsidR="00497152" w:rsidRDefault="00497152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073EC5" w:rsidRDefault="00073EC5" w:rsidP="00844DCD">
      <w:pPr>
        <w:jc w:val="center"/>
        <w:rPr>
          <w:b/>
          <w:bCs/>
          <w:sz w:val="52"/>
          <w:szCs w:val="52"/>
        </w:rPr>
      </w:pPr>
    </w:p>
    <w:p w:rsidR="00503163" w:rsidRPr="003F2EC9" w:rsidRDefault="00503163" w:rsidP="00844DCD">
      <w:pPr>
        <w:jc w:val="center"/>
        <w:rPr>
          <w:b/>
          <w:bCs/>
          <w:sz w:val="52"/>
          <w:szCs w:val="52"/>
        </w:rPr>
      </w:pPr>
      <w:r w:rsidRPr="003F2EC9">
        <w:rPr>
          <w:b/>
          <w:bCs/>
          <w:sz w:val="52"/>
          <w:szCs w:val="52"/>
        </w:rPr>
        <w:lastRenderedPageBreak/>
        <w:t>Тематика рефератов</w:t>
      </w:r>
    </w:p>
    <w:p w:rsidR="00503163" w:rsidRDefault="00503163" w:rsidP="00503163">
      <w:pPr>
        <w:jc w:val="both"/>
        <w:rPr>
          <w:b/>
          <w:bCs/>
          <w:sz w:val="52"/>
          <w:szCs w:val="52"/>
        </w:rPr>
      </w:pPr>
    </w:p>
    <w:p w:rsidR="00FF5140" w:rsidRPr="00FF5140" w:rsidRDefault="00FF5140" w:rsidP="002E1563">
      <w:pPr>
        <w:shd w:val="clear" w:color="auto" w:fill="FFFFFF"/>
        <w:jc w:val="both"/>
        <w:rPr>
          <w:color w:val="000000"/>
          <w:sz w:val="28"/>
          <w:szCs w:val="28"/>
        </w:rPr>
      </w:pPr>
      <w:r w:rsidRPr="00FF5140">
        <w:rPr>
          <w:b/>
          <w:color w:val="000000"/>
          <w:sz w:val="28"/>
          <w:szCs w:val="28"/>
        </w:rPr>
        <w:t>Реферат.</w:t>
      </w:r>
      <w:r w:rsidRPr="00FF5140">
        <w:rPr>
          <w:color w:val="000000"/>
          <w:sz w:val="28"/>
          <w:szCs w:val="28"/>
        </w:rPr>
        <w:t xml:space="preserve"> Тема реферата должна соответствовать программе курса. Возможно самостоятельное определение темы реферата студентом по согласованию с преподавателем.</w:t>
      </w:r>
    </w:p>
    <w:p w:rsidR="00FF5140" w:rsidRPr="00FF5140" w:rsidRDefault="00FF5140" w:rsidP="002E1563">
      <w:pPr>
        <w:shd w:val="clear" w:color="auto" w:fill="FFFFFF"/>
        <w:jc w:val="both"/>
        <w:rPr>
          <w:color w:val="000000"/>
          <w:sz w:val="28"/>
          <w:szCs w:val="28"/>
        </w:rPr>
      </w:pPr>
      <w:r w:rsidRPr="00FF5140">
        <w:rPr>
          <w:color w:val="000000"/>
          <w:sz w:val="28"/>
          <w:szCs w:val="28"/>
        </w:rPr>
        <w:t>Текстовая часть реферата должна составлять около 10 тыс. знаков. Реферат состоит из Титульного листа, оформленного согласно правилам, Оглавления, Введения, Основной части, Выводов (рекомендуется), Списка используемой литературы.</w:t>
      </w:r>
    </w:p>
    <w:p w:rsidR="00FF5140" w:rsidRPr="002E1563" w:rsidRDefault="00FF5140" w:rsidP="00FF514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2E1563">
        <w:rPr>
          <w:b/>
          <w:color w:val="000000"/>
          <w:sz w:val="28"/>
          <w:szCs w:val="28"/>
        </w:rPr>
        <w:t xml:space="preserve">Возможные темы рефератов: </w:t>
      </w:r>
    </w:p>
    <w:p w:rsidR="00FF5140" w:rsidRPr="00FF5140" w:rsidRDefault="00FF5140" w:rsidP="002E1563">
      <w:pPr>
        <w:shd w:val="clear" w:color="auto" w:fill="FFFFFF"/>
        <w:jc w:val="both"/>
        <w:rPr>
          <w:color w:val="000000"/>
          <w:sz w:val="28"/>
          <w:szCs w:val="28"/>
        </w:rPr>
      </w:pPr>
      <w:r w:rsidRPr="00FF5140">
        <w:rPr>
          <w:color w:val="000000"/>
          <w:sz w:val="28"/>
          <w:szCs w:val="28"/>
        </w:rPr>
        <w:t>1.</w:t>
      </w:r>
      <w:r w:rsidRPr="00FF5140">
        <w:rPr>
          <w:color w:val="000000"/>
          <w:sz w:val="28"/>
          <w:szCs w:val="28"/>
        </w:rPr>
        <w:tab/>
        <w:t>История лекарственного растениеводства в Р</w:t>
      </w:r>
      <w:r>
        <w:rPr>
          <w:color w:val="000000"/>
          <w:sz w:val="28"/>
          <w:szCs w:val="28"/>
        </w:rPr>
        <w:t>К</w:t>
      </w:r>
      <w:r w:rsidRPr="00FF5140">
        <w:rPr>
          <w:color w:val="000000"/>
          <w:sz w:val="28"/>
          <w:szCs w:val="28"/>
        </w:rPr>
        <w:t xml:space="preserve">. </w:t>
      </w:r>
    </w:p>
    <w:p w:rsidR="00FF5140" w:rsidRPr="00FF5140" w:rsidRDefault="00FF5140" w:rsidP="002E1563">
      <w:pPr>
        <w:shd w:val="clear" w:color="auto" w:fill="FFFFFF"/>
        <w:jc w:val="both"/>
        <w:rPr>
          <w:color w:val="000000"/>
          <w:sz w:val="28"/>
          <w:szCs w:val="28"/>
        </w:rPr>
      </w:pPr>
      <w:r w:rsidRPr="00FF5140">
        <w:rPr>
          <w:color w:val="000000"/>
          <w:sz w:val="28"/>
          <w:szCs w:val="28"/>
        </w:rPr>
        <w:t>2.</w:t>
      </w:r>
      <w:r w:rsidRPr="00FF5140">
        <w:rPr>
          <w:color w:val="000000"/>
          <w:sz w:val="28"/>
          <w:szCs w:val="28"/>
        </w:rPr>
        <w:tab/>
        <w:t xml:space="preserve">История применения лекарственных </w:t>
      </w:r>
      <w:proofErr w:type="gramStart"/>
      <w:r w:rsidRPr="00FF5140">
        <w:rPr>
          <w:color w:val="000000"/>
          <w:sz w:val="28"/>
          <w:szCs w:val="28"/>
        </w:rPr>
        <w:t>растений</w:t>
      </w:r>
      <w:proofErr w:type="gramEnd"/>
      <w:r w:rsidRPr="00FF5140">
        <w:rPr>
          <w:color w:val="000000"/>
          <w:sz w:val="28"/>
          <w:szCs w:val="28"/>
        </w:rPr>
        <w:t xml:space="preserve"> в каком либо регионе (Европа, Южная или Северная Америка, Китай, Индия). </w:t>
      </w:r>
    </w:p>
    <w:p w:rsidR="00FF5140" w:rsidRPr="00FF5140" w:rsidRDefault="00FF5140" w:rsidP="002E1563">
      <w:pPr>
        <w:shd w:val="clear" w:color="auto" w:fill="FFFFFF"/>
        <w:jc w:val="both"/>
        <w:rPr>
          <w:color w:val="000000"/>
          <w:sz w:val="28"/>
          <w:szCs w:val="28"/>
        </w:rPr>
      </w:pPr>
      <w:r w:rsidRPr="00FF5140">
        <w:rPr>
          <w:color w:val="000000"/>
          <w:sz w:val="28"/>
          <w:szCs w:val="28"/>
        </w:rPr>
        <w:t>3.</w:t>
      </w:r>
      <w:r w:rsidRPr="00FF5140">
        <w:rPr>
          <w:color w:val="000000"/>
          <w:sz w:val="28"/>
          <w:szCs w:val="28"/>
        </w:rPr>
        <w:tab/>
        <w:t xml:space="preserve">Особенности агротехники одно- и двулетних травянистых лекарственных растений </w:t>
      </w:r>
    </w:p>
    <w:p w:rsidR="00FF5140" w:rsidRPr="00FF5140" w:rsidRDefault="00073EC5" w:rsidP="002E156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F5140" w:rsidRPr="00FF5140">
        <w:rPr>
          <w:color w:val="000000"/>
          <w:sz w:val="28"/>
          <w:szCs w:val="28"/>
        </w:rPr>
        <w:t>.</w:t>
      </w:r>
      <w:r w:rsidR="00FF5140" w:rsidRPr="00FF5140">
        <w:rPr>
          <w:color w:val="000000"/>
          <w:sz w:val="28"/>
          <w:szCs w:val="28"/>
        </w:rPr>
        <w:tab/>
        <w:t xml:space="preserve">Особенности агротехники многолетних травянистых лекарственных растений </w:t>
      </w:r>
    </w:p>
    <w:p w:rsidR="00FF5140" w:rsidRDefault="00073EC5" w:rsidP="002E156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F5140" w:rsidRPr="00FF5140">
        <w:rPr>
          <w:color w:val="000000"/>
          <w:sz w:val="28"/>
          <w:szCs w:val="28"/>
        </w:rPr>
        <w:t>.</w:t>
      </w:r>
      <w:r w:rsidR="00FF5140" w:rsidRPr="00FF5140">
        <w:rPr>
          <w:color w:val="000000"/>
          <w:sz w:val="28"/>
          <w:szCs w:val="28"/>
        </w:rPr>
        <w:tab/>
        <w:t xml:space="preserve">Особенности агротехники древесно-кустарниковых лекарственных растений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2E1563" w:rsidRPr="002E1563">
        <w:rPr>
          <w:bCs/>
          <w:sz w:val="28"/>
          <w:szCs w:val="28"/>
        </w:rPr>
        <w:t>.</w:t>
      </w:r>
      <w:r w:rsidR="002E1563" w:rsidRPr="002E1563">
        <w:rPr>
          <w:sz w:val="28"/>
          <w:szCs w:val="28"/>
        </w:rPr>
        <w:t xml:space="preserve"> Морфологическое строение сахарной свеклы (корень, стебель, листья, соцветия, семенной материал).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E1563" w:rsidRPr="002E1563">
        <w:rPr>
          <w:sz w:val="28"/>
          <w:szCs w:val="28"/>
        </w:rPr>
        <w:t>. Сорта сахарной свеклы. Их хозяйственная характеристика.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E1563" w:rsidRPr="002E1563">
        <w:rPr>
          <w:sz w:val="28"/>
          <w:szCs w:val="28"/>
        </w:rPr>
        <w:t>. Биологические особенности ​ сахарной свеклы - требования к условиям произрастания: температуре, влаге, свету, почве, питательным веществам. Вынос основных питательных веществ с урожаем.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E1563" w:rsidRPr="002E1563">
        <w:rPr>
          <w:sz w:val="28"/>
          <w:szCs w:val="28"/>
        </w:rPr>
        <w:t xml:space="preserve">.​ Технология возделывания сахарной свеклы: размещение сахарной свеклы в севообороте, требования ее к предшественникам.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E1563" w:rsidRPr="002E1563">
        <w:rPr>
          <w:sz w:val="28"/>
          <w:szCs w:val="28"/>
        </w:rPr>
        <w:t xml:space="preserve">.​ Требования сахарной свеклы к состоянию почвы и поля. Система обработки почвы под сахарную свеклу.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E1563" w:rsidRPr="002E1563">
        <w:rPr>
          <w:sz w:val="28"/>
          <w:szCs w:val="28"/>
        </w:rPr>
        <w:t xml:space="preserve">.​ Требования сахарной свеклы к условиям питания. Вынос питательных веществ с урожаем. Система удобрения сахарной свеклы.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E1563" w:rsidRPr="002E1563">
        <w:rPr>
          <w:sz w:val="28"/>
          <w:szCs w:val="28"/>
        </w:rPr>
        <w:t xml:space="preserve">. Посев сахарной свеклы. Выбор сроков сева. Способ посева. Густота посева. Глубина посева семян.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E1563" w:rsidRPr="002E1563">
        <w:rPr>
          <w:sz w:val="28"/>
          <w:szCs w:val="28"/>
        </w:rPr>
        <w:t xml:space="preserve">.​ Оптимальная густота стояния растений фабричной сахарной свеклы к уборке в первый год жизни. Способ формирования оптимальной густоты насаждения.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E1563" w:rsidRPr="002E1563">
        <w:rPr>
          <w:sz w:val="28"/>
          <w:szCs w:val="28"/>
        </w:rPr>
        <w:t xml:space="preserve">.​ Выбор сроков уборки фабричной сахарной свеклы. Способы уборки сахарной свеклы.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2E1563" w:rsidRPr="002E1563">
        <w:rPr>
          <w:sz w:val="28"/>
          <w:szCs w:val="28"/>
        </w:rPr>
        <w:t>.​ Новые технологии, применяемые в РК при возделывании сахарной свеклы.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E1563" w:rsidRPr="002E1563">
        <w:rPr>
          <w:sz w:val="28"/>
          <w:szCs w:val="28"/>
        </w:rPr>
        <w:t>. Растения-сахароносы.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2E1563" w:rsidRPr="002E1563">
        <w:rPr>
          <w:sz w:val="28"/>
          <w:szCs w:val="28"/>
        </w:rPr>
        <w:t>. Сахарный тростник. История культуры.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2E1563" w:rsidRPr="002E1563">
        <w:rPr>
          <w:sz w:val="28"/>
          <w:szCs w:val="28"/>
        </w:rPr>
        <w:t xml:space="preserve">. Сахарный тростник. Морфологические особенности. 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</w:t>
      </w:r>
      <w:r w:rsidR="002E1563" w:rsidRPr="002E1563">
        <w:rPr>
          <w:sz w:val="28"/>
          <w:szCs w:val="28"/>
        </w:rPr>
        <w:t>. Морфологические особенности клена сахарного.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E1563" w:rsidRPr="002E1563">
        <w:rPr>
          <w:sz w:val="28"/>
          <w:szCs w:val="28"/>
        </w:rPr>
        <w:t>. Морфологические особенности сахарной пальмы.</w:t>
      </w:r>
    </w:p>
    <w:p w:rsidR="002E1563" w:rsidRPr="002E1563" w:rsidRDefault="00073EC5" w:rsidP="002E156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05531">
        <w:rPr>
          <w:sz w:val="28"/>
          <w:szCs w:val="28"/>
        </w:rPr>
        <w:t>1</w:t>
      </w:r>
      <w:r w:rsidR="002E1563" w:rsidRPr="002E1563">
        <w:rPr>
          <w:sz w:val="28"/>
          <w:szCs w:val="28"/>
        </w:rPr>
        <w:t>. Значение и применение сахарного сорго.</w:t>
      </w:r>
    </w:p>
    <w:p w:rsidR="002E1563" w:rsidRPr="002E1563" w:rsidRDefault="002E1563" w:rsidP="002E1563">
      <w:pPr>
        <w:shd w:val="clear" w:color="auto" w:fill="FFFFFF"/>
        <w:jc w:val="both"/>
        <w:rPr>
          <w:sz w:val="28"/>
          <w:szCs w:val="28"/>
        </w:rPr>
      </w:pPr>
    </w:p>
    <w:p w:rsidR="00967824" w:rsidRPr="00205531" w:rsidRDefault="00967824" w:rsidP="00967824">
      <w:pPr>
        <w:jc w:val="center"/>
        <w:rPr>
          <w:b/>
          <w:bCs/>
          <w:sz w:val="52"/>
          <w:szCs w:val="52"/>
        </w:rPr>
      </w:pPr>
      <w:r w:rsidRPr="00205531">
        <w:rPr>
          <w:b/>
          <w:bCs/>
          <w:sz w:val="52"/>
          <w:szCs w:val="52"/>
        </w:rPr>
        <w:t>Тематика докладов</w:t>
      </w:r>
    </w:p>
    <w:p w:rsidR="00967824" w:rsidRPr="00205531" w:rsidRDefault="00967824" w:rsidP="00967824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</w:p>
    <w:p w:rsidR="00967824" w:rsidRPr="00205531" w:rsidRDefault="00967824" w:rsidP="00967824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205531">
        <w:rPr>
          <w:b/>
          <w:sz w:val="28"/>
          <w:szCs w:val="28"/>
        </w:rPr>
        <w:t xml:space="preserve"> Раздел «История получения эфирных масел»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1. История развития эфирномасличного производства в России.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2. История применения эфирномасличных </w:t>
      </w:r>
      <w:proofErr w:type="gramStart"/>
      <w:r w:rsidRPr="00205531">
        <w:rPr>
          <w:sz w:val="28"/>
          <w:szCs w:val="28"/>
        </w:rPr>
        <w:t>растений</w:t>
      </w:r>
      <w:proofErr w:type="gramEnd"/>
      <w:r w:rsidRPr="00205531">
        <w:rPr>
          <w:sz w:val="28"/>
          <w:szCs w:val="28"/>
        </w:rPr>
        <w:t xml:space="preserve"> в каком либо регионе (Европа, Южная или Северная Америка, Китай, Индия).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3. История применения эфирных масел в медицине.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4. Ароматические вещества и эфирные масла в Древнем Египте.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5. Ароматические вещества и эфирные масла в Древней Греции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6. Ароматические вещества и эфирные масла в Древней Индии.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7. Ароматические вещества и эфирные масла в Древнем Китае.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8. Ароматические вещества и эфирные масла в Средневековой Европе.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9. История применения эфирных масел в ароматерапии. </w:t>
      </w:r>
    </w:p>
    <w:p w:rsidR="00FF5140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10. Ароматические вещества в мифологии и сказках.</w:t>
      </w:r>
    </w:p>
    <w:p w:rsidR="00FF5140" w:rsidRPr="00205531" w:rsidRDefault="00FF5140" w:rsidP="00967824">
      <w:pPr>
        <w:shd w:val="clear" w:color="auto" w:fill="FFFFFF"/>
        <w:jc w:val="both"/>
        <w:rPr>
          <w:sz w:val="28"/>
          <w:szCs w:val="28"/>
        </w:rPr>
      </w:pPr>
    </w:p>
    <w:p w:rsidR="00967824" w:rsidRPr="00205531" w:rsidRDefault="00967824" w:rsidP="00967824">
      <w:pPr>
        <w:shd w:val="clear" w:color="auto" w:fill="FFFFFF"/>
        <w:jc w:val="both"/>
        <w:rPr>
          <w:b/>
          <w:sz w:val="28"/>
          <w:szCs w:val="28"/>
        </w:rPr>
      </w:pPr>
      <w:r w:rsidRPr="00205531">
        <w:rPr>
          <w:b/>
          <w:sz w:val="28"/>
          <w:szCs w:val="28"/>
        </w:rPr>
        <w:t>Раздел «Малотоннажные эфирномасличные культуры»</w:t>
      </w:r>
    </w:p>
    <w:p w:rsidR="00967824" w:rsidRPr="00205531" w:rsidRDefault="00967824" w:rsidP="00967824">
      <w:pPr>
        <w:shd w:val="clear" w:color="auto" w:fill="FFFFFF"/>
        <w:jc w:val="both"/>
        <w:rPr>
          <w:b/>
          <w:sz w:val="28"/>
          <w:szCs w:val="28"/>
        </w:rPr>
      </w:pP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1. Сандаловое дерево и его аналоги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2. Малораспространённые зонтичные культуры: ферула, дягиль и др.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3. Пимента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4. Стиракс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5. Дубовый мох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6. Ладан и мирра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7. Ладанник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8. Элеми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9. Бессмертник итальянский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10. Пупавка благородная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11. </w:t>
      </w:r>
      <w:proofErr w:type="spellStart"/>
      <w:r w:rsidRPr="00205531">
        <w:rPr>
          <w:sz w:val="28"/>
          <w:szCs w:val="28"/>
        </w:rPr>
        <w:t>Кубеба</w:t>
      </w:r>
      <w:proofErr w:type="spellEnd"/>
      <w:r w:rsidRPr="00205531">
        <w:rPr>
          <w:sz w:val="28"/>
          <w:szCs w:val="28"/>
        </w:rPr>
        <w:t xml:space="preserve">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12. Манука и </w:t>
      </w:r>
      <w:proofErr w:type="spellStart"/>
      <w:r w:rsidRPr="00205531">
        <w:rPr>
          <w:sz w:val="28"/>
          <w:szCs w:val="28"/>
        </w:rPr>
        <w:t>канука</w:t>
      </w:r>
      <w:proofErr w:type="spellEnd"/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13. Розовое дерево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14. </w:t>
      </w:r>
      <w:proofErr w:type="spellStart"/>
      <w:r w:rsidRPr="00205531">
        <w:rPr>
          <w:sz w:val="28"/>
          <w:szCs w:val="28"/>
        </w:rPr>
        <w:t>Османтус</w:t>
      </w:r>
      <w:proofErr w:type="spellEnd"/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15. Алойное дерево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16. </w:t>
      </w:r>
      <w:proofErr w:type="spellStart"/>
      <w:r w:rsidRPr="00205531">
        <w:rPr>
          <w:sz w:val="28"/>
          <w:szCs w:val="28"/>
        </w:rPr>
        <w:t>Гаультерия</w:t>
      </w:r>
      <w:proofErr w:type="spellEnd"/>
      <w:r w:rsidRPr="00205531">
        <w:rPr>
          <w:sz w:val="28"/>
          <w:szCs w:val="28"/>
        </w:rPr>
        <w:t xml:space="preserve">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17. Бобы </w:t>
      </w:r>
      <w:proofErr w:type="gramStart"/>
      <w:r w:rsidRPr="00205531">
        <w:rPr>
          <w:sz w:val="28"/>
          <w:szCs w:val="28"/>
        </w:rPr>
        <w:t>тонка</w:t>
      </w:r>
      <w:proofErr w:type="gramEnd"/>
    </w:p>
    <w:p w:rsidR="007A2D42" w:rsidRPr="00205531" w:rsidRDefault="007A2D42" w:rsidP="00967824">
      <w:pPr>
        <w:shd w:val="clear" w:color="auto" w:fill="FFFFFF"/>
        <w:jc w:val="both"/>
        <w:rPr>
          <w:sz w:val="28"/>
          <w:szCs w:val="28"/>
        </w:rPr>
      </w:pPr>
    </w:p>
    <w:p w:rsidR="00967824" w:rsidRPr="00205531" w:rsidRDefault="00967824" w:rsidP="00967824">
      <w:pPr>
        <w:shd w:val="clear" w:color="auto" w:fill="FFFFFF"/>
        <w:jc w:val="both"/>
        <w:rPr>
          <w:b/>
          <w:sz w:val="28"/>
          <w:szCs w:val="28"/>
        </w:rPr>
      </w:pPr>
      <w:r w:rsidRPr="00205531">
        <w:rPr>
          <w:b/>
          <w:sz w:val="28"/>
          <w:szCs w:val="28"/>
        </w:rPr>
        <w:t>Раздел «Основные способы переработки эфирномасличного сырья»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1. Эфирные масла для пищевой промышленности.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2. Эфирные масла для ароматерапии.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lastRenderedPageBreak/>
        <w:t xml:space="preserve">3. Химический полиморфизм и его роль в медицинском и парфюмерном применении масел.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4. Химический полиморфизм – как начальный этап эволюции у видов с дизъюнктивным ареалом.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5. Современные способы получения эфирного масла из растений.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6. Химический состав эфирного масла и его связь с фармакологической активностью.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7. СО</w:t>
      </w:r>
      <w:proofErr w:type="gramStart"/>
      <w:r w:rsidRPr="00205531">
        <w:rPr>
          <w:sz w:val="28"/>
          <w:szCs w:val="28"/>
        </w:rPr>
        <w:t>2</w:t>
      </w:r>
      <w:proofErr w:type="gramEnd"/>
      <w:r w:rsidRPr="00205531">
        <w:rPr>
          <w:sz w:val="28"/>
          <w:szCs w:val="28"/>
        </w:rPr>
        <w:t xml:space="preserve"> экстракция в получении эфирных масел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8. Экстракция как один из основных способов получения эфирных масел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9. Особенности получения цитрусовых эфирных масел в зависимости от вида сырья. </w:t>
      </w:r>
    </w:p>
    <w:p w:rsidR="00967824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10. Дистилляция – требования к технологическому процессу в зависимости от вида сырья </w:t>
      </w:r>
    </w:p>
    <w:p w:rsidR="00476C95" w:rsidRPr="00205531" w:rsidRDefault="00967824" w:rsidP="00967824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11. Способы подготовки эфирномасличного сырья к переработке.</w:t>
      </w:r>
    </w:p>
    <w:p w:rsidR="00476C95" w:rsidRPr="00205531" w:rsidRDefault="00476C95" w:rsidP="00967824">
      <w:pPr>
        <w:shd w:val="clear" w:color="auto" w:fill="FFFFFF"/>
        <w:jc w:val="both"/>
        <w:rPr>
          <w:sz w:val="28"/>
          <w:szCs w:val="28"/>
        </w:rPr>
      </w:pPr>
    </w:p>
    <w:p w:rsidR="00476C95" w:rsidRPr="00205531" w:rsidRDefault="00476C95" w:rsidP="00967824">
      <w:pPr>
        <w:shd w:val="clear" w:color="auto" w:fill="FFFFFF"/>
        <w:jc w:val="both"/>
        <w:rPr>
          <w:sz w:val="28"/>
          <w:szCs w:val="28"/>
        </w:rPr>
      </w:pPr>
    </w:p>
    <w:p w:rsidR="00503163" w:rsidRPr="00205531" w:rsidRDefault="003F2EC9" w:rsidP="00503163">
      <w:pPr>
        <w:jc w:val="both"/>
        <w:rPr>
          <w:b/>
          <w:sz w:val="28"/>
          <w:szCs w:val="28"/>
        </w:rPr>
      </w:pPr>
      <w:r w:rsidRPr="00205531">
        <w:rPr>
          <w:sz w:val="28"/>
          <w:szCs w:val="28"/>
        </w:rPr>
        <w:t xml:space="preserve">                                 </w:t>
      </w:r>
      <w:r w:rsidRPr="00205531">
        <w:rPr>
          <w:b/>
          <w:sz w:val="28"/>
          <w:szCs w:val="28"/>
        </w:rPr>
        <w:t>Рекомендуемая литература</w:t>
      </w:r>
    </w:p>
    <w:p w:rsidR="003F2EC9" w:rsidRPr="00205531" w:rsidRDefault="003F2EC9" w:rsidP="00503163">
      <w:pPr>
        <w:jc w:val="both"/>
        <w:rPr>
          <w:b/>
          <w:sz w:val="28"/>
          <w:szCs w:val="28"/>
        </w:rPr>
      </w:pPr>
    </w:p>
    <w:p w:rsidR="00F01910" w:rsidRPr="00205531" w:rsidRDefault="00F01910" w:rsidP="00F01910">
      <w:pPr>
        <w:pStyle w:val="2"/>
        <w:spacing w:before="0"/>
        <w:jc w:val="both"/>
        <w:rPr>
          <w:color w:val="auto"/>
          <w:sz w:val="27"/>
          <w:szCs w:val="27"/>
        </w:rPr>
      </w:pPr>
      <w:r w:rsidRPr="00205531">
        <w:rPr>
          <w:color w:val="auto"/>
          <w:sz w:val="27"/>
          <w:szCs w:val="27"/>
        </w:rPr>
        <w:t>Основная литература</w:t>
      </w:r>
    </w:p>
    <w:p w:rsidR="00F01910" w:rsidRPr="00205531" w:rsidRDefault="00F01910" w:rsidP="00F01910"/>
    <w:p w:rsidR="00F01910" w:rsidRPr="00205531" w:rsidRDefault="00F01910" w:rsidP="00F01910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1. Полуденный Л.В., Сотник В.Ф., </w:t>
      </w:r>
      <w:proofErr w:type="spellStart"/>
      <w:r w:rsidRPr="00205531">
        <w:rPr>
          <w:sz w:val="28"/>
          <w:szCs w:val="28"/>
        </w:rPr>
        <w:t>Хлапцев</w:t>
      </w:r>
      <w:proofErr w:type="spellEnd"/>
      <w:r w:rsidRPr="00205531">
        <w:rPr>
          <w:sz w:val="28"/>
          <w:szCs w:val="28"/>
        </w:rPr>
        <w:t xml:space="preserve"> Е.Е. Эфиромасличные и лекарственные растения. М. Колос:1979.</w:t>
      </w:r>
    </w:p>
    <w:p w:rsidR="00F01910" w:rsidRPr="00205531" w:rsidRDefault="00F01910" w:rsidP="00F01910">
      <w:pPr>
        <w:rPr>
          <w:b/>
          <w:bCs/>
          <w:sz w:val="27"/>
          <w:szCs w:val="27"/>
        </w:rPr>
      </w:pPr>
      <w:r w:rsidRPr="00205531">
        <w:rPr>
          <w:sz w:val="28"/>
          <w:szCs w:val="28"/>
        </w:rPr>
        <w:t>2. Атлас лекарственных растений. М., 1995. </w:t>
      </w:r>
      <w:r w:rsidRPr="00205531">
        <w:rPr>
          <w:sz w:val="28"/>
          <w:szCs w:val="28"/>
        </w:rPr>
        <w:br/>
      </w:r>
      <w:r w:rsidRPr="00205531">
        <w:br/>
      </w:r>
      <w:r w:rsidRPr="00205531">
        <w:rPr>
          <w:b/>
          <w:bCs/>
          <w:sz w:val="27"/>
          <w:szCs w:val="27"/>
        </w:rPr>
        <w:t>Дополнительная литература</w:t>
      </w:r>
    </w:p>
    <w:p w:rsidR="00F01910" w:rsidRPr="00205531" w:rsidRDefault="00F01910" w:rsidP="00F01910">
      <w:pPr>
        <w:rPr>
          <w:sz w:val="28"/>
          <w:szCs w:val="28"/>
        </w:rPr>
      </w:pPr>
      <w:r w:rsidRPr="00205531">
        <w:br/>
      </w:r>
      <w:r w:rsidRPr="00205531">
        <w:rPr>
          <w:sz w:val="28"/>
          <w:szCs w:val="28"/>
        </w:rPr>
        <w:t>1. Растительные ресурсы России и сопредельных государств: часть I –Семейства </w:t>
      </w:r>
      <w:proofErr w:type="spellStart"/>
      <w:r w:rsidRPr="00205531">
        <w:rPr>
          <w:i/>
          <w:iCs/>
          <w:sz w:val="28"/>
          <w:szCs w:val="28"/>
        </w:rPr>
        <w:t>Lycopodiaceae-Ephedraceae</w:t>
      </w:r>
      <w:proofErr w:type="spellEnd"/>
      <w:r w:rsidRPr="00205531">
        <w:rPr>
          <w:sz w:val="28"/>
          <w:szCs w:val="28"/>
        </w:rPr>
        <w:t xml:space="preserve">, часть II- Дополнение к 1-7-му томам. </w:t>
      </w:r>
      <w:proofErr w:type="spellStart"/>
      <w:r w:rsidRPr="00205531">
        <w:rPr>
          <w:sz w:val="28"/>
          <w:szCs w:val="28"/>
        </w:rPr>
        <w:t>СПб</w:t>
      </w:r>
      <w:proofErr w:type="gramStart"/>
      <w:r w:rsidRPr="00205531">
        <w:rPr>
          <w:sz w:val="28"/>
          <w:szCs w:val="28"/>
        </w:rPr>
        <w:t>:М</w:t>
      </w:r>
      <w:proofErr w:type="gramEnd"/>
      <w:r w:rsidRPr="00205531">
        <w:rPr>
          <w:sz w:val="28"/>
          <w:szCs w:val="28"/>
        </w:rPr>
        <w:t>ир</w:t>
      </w:r>
      <w:proofErr w:type="spellEnd"/>
      <w:r w:rsidRPr="00205531">
        <w:rPr>
          <w:sz w:val="28"/>
          <w:szCs w:val="28"/>
        </w:rPr>
        <w:t xml:space="preserve"> и семья -95, 1996.</w:t>
      </w:r>
    </w:p>
    <w:p w:rsidR="00F01910" w:rsidRPr="00205531" w:rsidRDefault="00F01910" w:rsidP="00F01910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2. Растительные ресурсы России и сопредельных государств: часть I –Семейства </w:t>
      </w:r>
      <w:proofErr w:type="spellStart"/>
      <w:r w:rsidRPr="00205531">
        <w:rPr>
          <w:sz w:val="28"/>
          <w:szCs w:val="28"/>
        </w:rPr>
        <w:t>Butomaceae-Typhaceae</w:t>
      </w:r>
      <w:proofErr w:type="spellEnd"/>
      <w:r w:rsidRPr="00205531">
        <w:rPr>
          <w:sz w:val="28"/>
          <w:szCs w:val="28"/>
        </w:rPr>
        <w:t xml:space="preserve">. </w:t>
      </w:r>
      <w:proofErr w:type="spellStart"/>
      <w:r w:rsidRPr="00205531">
        <w:rPr>
          <w:sz w:val="28"/>
          <w:szCs w:val="28"/>
        </w:rPr>
        <w:t>СПб.</w:t>
      </w:r>
      <w:proofErr w:type="gramStart"/>
      <w:r w:rsidRPr="00205531">
        <w:rPr>
          <w:sz w:val="28"/>
          <w:szCs w:val="28"/>
        </w:rPr>
        <w:t>:Н</w:t>
      </w:r>
      <w:proofErr w:type="gramEnd"/>
      <w:r w:rsidRPr="00205531">
        <w:rPr>
          <w:sz w:val="28"/>
          <w:szCs w:val="28"/>
        </w:rPr>
        <w:t>аука</w:t>
      </w:r>
      <w:proofErr w:type="spellEnd"/>
      <w:r w:rsidRPr="00205531">
        <w:rPr>
          <w:sz w:val="28"/>
          <w:szCs w:val="28"/>
        </w:rPr>
        <w:t>,, 1994.</w:t>
      </w:r>
    </w:p>
    <w:p w:rsidR="00F01910" w:rsidRPr="00205531" w:rsidRDefault="00F01910" w:rsidP="00F01910">
      <w:pPr>
        <w:rPr>
          <w:sz w:val="28"/>
          <w:szCs w:val="28"/>
        </w:rPr>
      </w:pPr>
      <w:r w:rsidRPr="00205531">
        <w:rPr>
          <w:sz w:val="28"/>
          <w:szCs w:val="28"/>
        </w:rPr>
        <w:t>3. Журнал «Растительные ресурсы» </w:t>
      </w:r>
      <w:r w:rsidRPr="00205531">
        <w:rPr>
          <w:sz w:val="28"/>
          <w:szCs w:val="28"/>
        </w:rPr>
        <w:br/>
      </w:r>
    </w:p>
    <w:p w:rsidR="00F01910" w:rsidRPr="00205531" w:rsidRDefault="00F01910" w:rsidP="00F01910">
      <w:pPr>
        <w:rPr>
          <w:b/>
          <w:bCs/>
          <w:sz w:val="28"/>
          <w:szCs w:val="28"/>
        </w:rPr>
      </w:pPr>
      <w:r w:rsidRPr="00205531">
        <w:rPr>
          <w:b/>
          <w:bCs/>
          <w:sz w:val="28"/>
          <w:szCs w:val="28"/>
        </w:rPr>
        <w:t>Интернет-ресурсы:</w:t>
      </w:r>
    </w:p>
    <w:p w:rsidR="00F01910" w:rsidRPr="00205531" w:rsidRDefault="00F01910" w:rsidP="00F01910">
      <w:pPr>
        <w:rPr>
          <w:sz w:val="28"/>
          <w:szCs w:val="28"/>
        </w:rPr>
      </w:pPr>
    </w:p>
    <w:p w:rsidR="00F01910" w:rsidRPr="00205531" w:rsidRDefault="00F01910" w:rsidP="00F01910">
      <w:pPr>
        <w:rPr>
          <w:sz w:val="28"/>
          <w:szCs w:val="28"/>
        </w:rPr>
      </w:pPr>
      <w:r w:rsidRPr="00205531">
        <w:rPr>
          <w:sz w:val="28"/>
          <w:szCs w:val="28"/>
        </w:rPr>
        <w:t>Ключевые документы ФАО по лекарственному растениеводству:</w:t>
      </w:r>
    </w:p>
    <w:p w:rsidR="00F01910" w:rsidRPr="00205531" w:rsidRDefault="00F01910" w:rsidP="00F01910">
      <w:pPr>
        <w:numPr>
          <w:ilvl w:val="0"/>
          <w:numId w:val="7"/>
        </w:numPr>
        <w:rPr>
          <w:sz w:val="28"/>
          <w:szCs w:val="28"/>
        </w:rPr>
      </w:pPr>
      <w:r w:rsidRPr="00205531">
        <w:rPr>
          <w:sz w:val="28"/>
          <w:szCs w:val="28"/>
        </w:rPr>
        <w:t>http://www.agrowebcee.net/map </w:t>
      </w:r>
    </w:p>
    <w:p w:rsidR="00F01910" w:rsidRPr="00205531" w:rsidRDefault="00F01910" w:rsidP="008D16EA">
      <w:pPr>
        <w:spacing w:after="120" w:line="360" w:lineRule="auto"/>
        <w:jc w:val="center"/>
        <w:rPr>
          <w:b/>
          <w:sz w:val="28"/>
          <w:szCs w:val="28"/>
        </w:rPr>
      </w:pPr>
    </w:p>
    <w:p w:rsidR="00F01910" w:rsidRPr="00205531" w:rsidRDefault="00F01910" w:rsidP="008D16EA">
      <w:pPr>
        <w:spacing w:after="120" w:line="360" w:lineRule="auto"/>
        <w:jc w:val="center"/>
        <w:rPr>
          <w:b/>
          <w:sz w:val="28"/>
          <w:szCs w:val="28"/>
        </w:rPr>
      </w:pPr>
    </w:p>
    <w:p w:rsidR="00F01910" w:rsidRPr="00205531" w:rsidRDefault="00F01910" w:rsidP="008D16EA">
      <w:pPr>
        <w:spacing w:after="120" w:line="360" w:lineRule="auto"/>
        <w:jc w:val="center"/>
        <w:rPr>
          <w:b/>
          <w:sz w:val="28"/>
          <w:szCs w:val="28"/>
        </w:rPr>
      </w:pPr>
    </w:p>
    <w:p w:rsidR="00F01910" w:rsidRPr="00205531" w:rsidRDefault="00F01910" w:rsidP="008D16EA">
      <w:pPr>
        <w:spacing w:after="120" w:line="360" w:lineRule="auto"/>
        <w:jc w:val="center"/>
        <w:rPr>
          <w:b/>
          <w:sz w:val="28"/>
          <w:szCs w:val="28"/>
        </w:rPr>
      </w:pPr>
    </w:p>
    <w:p w:rsidR="00073EC5" w:rsidRPr="00205531" w:rsidRDefault="00073EC5" w:rsidP="008D16EA">
      <w:pPr>
        <w:spacing w:after="120" w:line="360" w:lineRule="auto"/>
        <w:jc w:val="center"/>
        <w:rPr>
          <w:b/>
          <w:sz w:val="28"/>
          <w:szCs w:val="28"/>
        </w:rPr>
      </w:pPr>
    </w:p>
    <w:p w:rsidR="008D16EA" w:rsidRPr="00205531" w:rsidRDefault="008D16EA" w:rsidP="00073EC5">
      <w:pPr>
        <w:jc w:val="center"/>
        <w:rPr>
          <w:b/>
          <w:sz w:val="28"/>
          <w:szCs w:val="28"/>
        </w:rPr>
      </w:pPr>
      <w:r w:rsidRPr="00205531">
        <w:rPr>
          <w:b/>
          <w:sz w:val="28"/>
          <w:szCs w:val="28"/>
        </w:rPr>
        <w:lastRenderedPageBreak/>
        <w:t>Вопросы для ИДЗ</w:t>
      </w:r>
    </w:p>
    <w:p w:rsidR="00230CE6" w:rsidRPr="00205531" w:rsidRDefault="00230CE6" w:rsidP="00073EC5">
      <w:pPr>
        <w:jc w:val="center"/>
        <w:rPr>
          <w:b/>
          <w:sz w:val="28"/>
          <w:szCs w:val="28"/>
        </w:rPr>
      </w:pPr>
      <w:r w:rsidRPr="00205531">
        <w:rPr>
          <w:b/>
          <w:sz w:val="28"/>
          <w:szCs w:val="28"/>
        </w:rPr>
        <w:t>Раздел «Сахароносные культуры»</w:t>
      </w:r>
    </w:p>
    <w:p w:rsidR="00073EC5" w:rsidRPr="00205531" w:rsidRDefault="00073EC5" w:rsidP="00073EC5">
      <w:pPr>
        <w:jc w:val="center"/>
        <w:rPr>
          <w:b/>
          <w:sz w:val="28"/>
          <w:szCs w:val="28"/>
        </w:rPr>
      </w:pPr>
    </w:p>
    <w:p w:rsidR="00AB7293" w:rsidRPr="00205531" w:rsidRDefault="00AB7293" w:rsidP="00073EC5">
      <w:pPr>
        <w:pStyle w:val="a3"/>
        <w:numPr>
          <w:ilvl w:val="0"/>
          <w:numId w:val="8"/>
        </w:numPr>
        <w:shd w:val="clear" w:color="auto" w:fill="FFFFFF"/>
        <w:ind w:left="426" w:hanging="426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Задачи по производству сахарной свеклы. </w:t>
      </w:r>
    </w:p>
    <w:p w:rsidR="00AB7293" w:rsidRPr="00205531" w:rsidRDefault="00AB7293" w:rsidP="00073EC5">
      <w:pPr>
        <w:pStyle w:val="a3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Какие мероприятия разработаны в Вашем хозяйстве, районе по увеличению производства сахарной свеклы. </w:t>
      </w:r>
    </w:p>
    <w:p w:rsidR="00AB7293" w:rsidRPr="00205531" w:rsidRDefault="00AB7293" w:rsidP="00073EC5">
      <w:pPr>
        <w:pStyle w:val="a3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Укажите посевные площади и урожайность сахарной свеклы, фактические и на перспективу. Остановитесь на итогах внедрения новых технологий.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4.​ Особенности морфологического строения сахарной свеклы (корень, стебель, листья, соцветия, семенной материал). 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5. Укажите сорт сахарной </w:t>
      </w:r>
      <w:proofErr w:type="gramStart"/>
      <w:r w:rsidRPr="00205531">
        <w:rPr>
          <w:sz w:val="28"/>
          <w:szCs w:val="28"/>
        </w:rPr>
        <w:t>свеклы</w:t>
      </w:r>
      <w:proofErr w:type="gramEnd"/>
      <w:r w:rsidRPr="00205531">
        <w:rPr>
          <w:sz w:val="28"/>
          <w:szCs w:val="28"/>
        </w:rPr>
        <w:t xml:space="preserve"> который возделывается в Вашем хозяйстве, районе. Дайте им хозяйственную характеристику.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6.​ Требования сахарной свеклы к условиям произрастания: температуре, влаге, свету, почве, питательным веществам. Вынос основных питательных веществ с урожаем.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7.​ Технология возделывания сахарной свеклы: размещение сахарной свеклы в севообороте, требования ее к предшественникам. </w:t>
      </w:r>
      <w:proofErr w:type="gramStart"/>
      <w:r w:rsidRPr="00205531">
        <w:rPr>
          <w:sz w:val="28"/>
          <w:szCs w:val="28"/>
        </w:rPr>
        <w:t>После</w:t>
      </w:r>
      <w:proofErr w:type="gramEnd"/>
      <w:r w:rsidRPr="00205531">
        <w:rPr>
          <w:sz w:val="28"/>
          <w:szCs w:val="28"/>
        </w:rPr>
        <w:t xml:space="preserve"> каких предшественников размещают сахарную свеклу в Вашем хозяйстве, районе, их преимущества и недостатки.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8.​ Требования сахарной свеклы к состоянию почвы и поля. Система обработки почвы под сахарную свеклу в Вашем хозяйстве, районе, соответствует ли она требованиям данной культуры? Что Вы предлагаете для ее улучшения?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9.​ Требования сахарной свеклы к условиям питания. Вынос питательных веществ с урожаем. Система удобрения сахарной свеклы и как она применяется в Вашем хозяйстве, районе?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10.​ Посев сахарной свеклы. Выбор сроков сева. Способ посева. Густота посева. Глубина посева семян. Какие передовые приемы применяются в Вашем хозяйстве, районе при посеве сахарной свеклы, их эффективность.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11.​ Оптимальная густота стояния растений фабричной сахарной свеклы к уборке в первый год жизни. Способ формирования оптимальной густоты насаждения. Какие передовые приемы снижения затрат ручного труда по уходу за посевами сахарной свеклы применяются в Вашем хозяйстве, районе. Их эффективность.</w:t>
      </w:r>
    </w:p>
    <w:p w:rsidR="00AB7293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12.​ Выбор сроков уборки фабричной сахарной свеклы. Способы уборки сахарной свеклы, применяемые в Вашем хозяйстве, районе, их преимущества и недостатки? Какие передовые приемы уборки Вы рекомендуете применить в условиях Вашего хозяйства?</w:t>
      </w:r>
    </w:p>
    <w:p w:rsidR="00E01305" w:rsidRPr="00205531" w:rsidRDefault="00AB7293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13.​ Новые технологии, применяемые в РК, при возделывании сахарной свеклы.</w:t>
      </w:r>
    </w:p>
    <w:p w:rsidR="00E01305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14. </w:t>
      </w:r>
      <w:r w:rsidR="004A56D2" w:rsidRPr="00205531">
        <w:rPr>
          <w:sz w:val="28"/>
          <w:szCs w:val="28"/>
        </w:rPr>
        <w:t>Растения-сахароносы.</w:t>
      </w:r>
    </w:p>
    <w:p w:rsidR="00E01305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 xml:space="preserve">15. </w:t>
      </w:r>
      <w:r w:rsidR="004A56D2" w:rsidRPr="00205531">
        <w:rPr>
          <w:sz w:val="28"/>
          <w:szCs w:val="28"/>
        </w:rPr>
        <w:t>Сахарный тростник. История культуры.</w:t>
      </w:r>
    </w:p>
    <w:p w:rsidR="00E01305" w:rsidRPr="00205531" w:rsidRDefault="004A56D2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16.</w:t>
      </w:r>
      <w:r w:rsidR="00E01305" w:rsidRPr="00205531">
        <w:rPr>
          <w:sz w:val="28"/>
          <w:szCs w:val="28"/>
        </w:rPr>
        <w:t xml:space="preserve"> Сахарный тростник. </w:t>
      </w:r>
      <w:r w:rsidRPr="00205531">
        <w:rPr>
          <w:sz w:val="28"/>
          <w:szCs w:val="28"/>
        </w:rPr>
        <w:t>Морфологические особенности</w:t>
      </w:r>
      <w:r w:rsidR="00E01305" w:rsidRPr="00205531">
        <w:rPr>
          <w:sz w:val="28"/>
          <w:szCs w:val="28"/>
        </w:rPr>
        <w:t xml:space="preserve">. </w:t>
      </w:r>
    </w:p>
    <w:p w:rsidR="004A56D2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17.</w:t>
      </w:r>
      <w:r w:rsidR="004A56D2" w:rsidRPr="00205531">
        <w:rPr>
          <w:sz w:val="28"/>
          <w:szCs w:val="28"/>
        </w:rPr>
        <w:t>Переработка сахарного тростника</w:t>
      </w:r>
    </w:p>
    <w:p w:rsidR="00E01305" w:rsidRPr="00205531" w:rsidRDefault="00E01305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18. Страны-п</w:t>
      </w:r>
      <w:r w:rsidR="004A56D2" w:rsidRPr="00205531">
        <w:rPr>
          <w:sz w:val="28"/>
          <w:szCs w:val="28"/>
        </w:rPr>
        <w:t>роизводители сахарного тростника</w:t>
      </w:r>
      <w:r w:rsidRPr="00205531">
        <w:rPr>
          <w:sz w:val="28"/>
          <w:szCs w:val="28"/>
        </w:rPr>
        <w:t>.</w:t>
      </w:r>
    </w:p>
    <w:p w:rsidR="00E01305" w:rsidRPr="00205531" w:rsidRDefault="00E01305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lastRenderedPageBreak/>
        <w:t>19. Перечислите основные растения сахароносы.</w:t>
      </w:r>
    </w:p>
    <w:p w:rsidR="00E01305" w:rsidRPr="00205531" w:rsidRDefault="00E01305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20. Кто первым из европейцев попробовал тростниковый сахар.</w:t>
      </w:r>
    </w:p>
    <w:p w:rsidR="00E01305" w:rsidRPr="00205531" w:rsidRDefault="00E01305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21. Кто первым завез тростниковый сахар в Европу.</w:t>
      </w:r>
    </w:p>
    <w:p w:rsidR="00E01305" w:rsidRPr="00205531" w:rsidRDefault="00E01305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22. Какая страна считается родиной тростникового сахара.</w:t>
      </w:r>
    </w:p>
    <w:p w:rsidR="00E01305" w:rsidRPr="00205531" w:rsidRDefault="00E01305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23. Основные районы возделывания сахарного тростника.</w:t>
      </w:r>
    </w:p>
    <w:p w:rsidR="00E01305" w:rsidRPr="00205531" w:rsidRDefault="00E01305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24.Технологический процесс переработки сахарного тростника.</w:t>
      </w:r>
    </w:p>
    <w:p w:rsidR="00E01305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25. Морфологические особенности клена сахарного.</w:t>
      </w:r>
    </w:p>
    <w:p w:rsidR="00E01305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26. Практическое применение клена сахарного.</w:t>
      </w:r>
    </w:p>
    <w:p w:rsidR="00E01305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27. Морфологические особенности сахарной пальмы.</w:t>
      </w:r>
    </w:p>
    <w:p w:rsidR="00E01305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28. Практическое применение сахарной пальмы.</w:t>
      </w:r>
    </w:p>
    <w:p w:rsidR="00E01305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  <w:r w:rsidRPr="00205531">
        <w:rPr>
          <w:sz w:val="28"/>
          <w:szCs w:val="28"/>
        </w:rPr>
        <w:t>29. Значение и применение сахарного сорго.</w:t>
      </w:r>
    </w:p>
    <w:p w:rsidR="00E01305" w:rsidRPr="00205531" w:rsidRDefault="00E01305" w:rsidP="00073EC5">
      <w:pPr>
        <w:shd w:val="clear" w:color="auto" w:fill="FFFFFF"/>
        <w:jc w:val="both"/>
        <w:rPr>
          <w:sz w:val="28"/>
          <w:szCs w:val="28"/>
        </w:rPr>
      </w:pPr>
    </w:p>
    <w:p w:rsidR="00073EC5" w:rsidRPr="00205531" w:rsidRDefault="00230CE6" w:rsidP="00073EC5">
      <w:pPr>
        <w:jc w:val="center"/>
        <w:rPr>
          <w:b/>
          <w:sz w:val="28"/>
          <w:szCs w:val="28"/>
        </w:rPr>
      </w:pPr>
      <w:r w:rsidRPr="00205531">
        <w:rPr>
          <w:b/>
          <w:sz w:val="28"/>
          <w:szCs w:val="28"/>
        </w:rPr>
        <w:t>Раздел «Эфирномасличные культуры»</w:t>
      </w:r>
    </w:p>
    <w:p w:rsidR="00073EC5" w:rsidRPr="00205531" w:rsidRDefault="00073EC5" w:rsidP="00073EC5">
      <w:pPr>
        <w:jc w:val="center"/>
        <w:rPr>
          <w:b/>
          <w:sz w:val="28"/>
          <w:szCs w:val="28"/>
        </w:rPr>
      </w:pP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1. История применения эфирных масел и душистых веществ в контексте Всемирной истории: Древний Вавилон, Древний Египет, Древняя Греция, Римская Империя,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2. Наследие арабских врачей, китайская, индийская и тибетская медицина.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3. Применение и получение эфирных масел в </w:t>
      </w:r>
      <w:hyperlink r:id="rId6" w:history="1">
        <w:r w:rsidRPr="00205531">
          <w:rPr>
            <w:sz w:val="28"/>
            <w:szCs w:val="28"/>
          </w:rPr>
          <w:t>Средневековой Европе</w:t>
        </w:r>
      </w:hyperlink>
      <w:r w:rsidRPr="00205531">
        <w:rPr>
          <w:sz w:val="28"/>
          <w:szCs w:val="28"/>
        </w:rPr>
        <w:t xml:space="preserve">. Обогащение ассортимента душистых веществ в эпоху географических открытий.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4. Эфирномасличное производство в России и СССР. Современное состояние отрасли.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b/>
          <w:bCs/>
          <w:sz w:val="28"/>
          <w:szCs w:val="28"/>
        </w:rPr>
        <w:t>5. </w:t>
      </w:r>
      <w:r w:rsidRPr="00205531">
        <w:rPr>
          <w:sz w:val="28"/>
          <w:szCs w:val="28"/>
        </w:rPr>
        <w:t>Особенности накопления и состав эфирных масел.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6. Места локализации и синтеза эфирных масел в растении. Их роль в растении.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7. Характеристика основных морфологических групп сырья и особенности их сбора и переработки (почки, листья, кора, трава, корни, плоды и др.).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8. Состав масла: генетическая составляющая и влияние условий окружающей среды и агротехнических приёмов.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t>9.</w:t>
      </w:r>
      <w:r w:rsidRPr="00205531">
        <w:rPr>
          <w:sz w:val="28"/>
          <w:szCs w:val="28"/>
        </w:rPr>
        <w:t>. </w:t>
      </w:r>
      <w:r w:rsidRPr="00205531">
        <w:rPr>
          <w:bCs/>
          <w:sz w:val="28"/>
          <w:szCs w:val="28"/>
        </w:rPr>
        <w:t>Эфирномасличные растения из сем. Сельдерейные</w:t>
      </w:r>
      <w:r w:rsidRPr="00205531">
        <w:rPr>
          <w:sz w:val="28"/>
          <w:szCs w:val="28"/>
        </w:rPr>
        <w:t> </w:t>
      </w:r>
      <w:r w:rsidRPr="00205531">
        <w:rPr>
          <w:sz w:val="28"/>
          <w:szCs w:val="28"/>
        </w:rPr>
        <w:br/>
      </w:r>
      <w:r w:rsidRPr="00205531">
        <w:rPr>
          <w:b/>
          <w:bCs/>
          <w:sz w:val="28"/>
          <w:szCs w:val="28"/>
        </w:rPr>
        <w:t>10.</w:t>
      </w:r>
      <w:r w:rsidRPr="00205531">
        <w:rPr>
          <w:sz w:val="28"/>
          <w:szCs w:val="28"/>
        </w:rPr>
        <w:t> Особенности выращивания сырья и получения эфирного масла из растений семейства Сельдерейные.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11. Биологические особенности.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12. Динамика накопления эфирного масла в сырье.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13. Требования к условиям произрастания и агротехники.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14. Хранение сырья и подготовка </w:t>
      </w:r>
      <w:proofErr w:type="gramStart"/>
      <w:r w:rsidRPr="00205531">
        <w:rPr>
          <w:sz w:val="28"/>
          <w:szCs w:val="28"/>
        </w:rPr>
        <w:t>к</w:t>
      </w:r>
      <w:proofErr w:type="gramEnd"/>
      <w:r w:rsidRPr="00205531">
        <w:rPr>
          <w:sz w:val="28"/>
          <w:szCs w:val="28"/>
        </w:rPr>
        <w:t xml:space="preserve"> переработки. 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15.Основные методы переработки сырья.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t>16</w:t>
      </w:r>
      <w:r w:rsidR="00E86C47" w:rsidRPr="00205531">
        <w:rPr>
          <w:bCs/>
          <w:sz w:val="28"/>
          <w:szCs w:val="28"/>
        </w:rPr>
        <w:t>.</w:t>
      </w:r>
      <w:r w:rsidRPr="00205531">
        <w:rPr>
          <w:sz w:val="28"/>
          <w:szCs w:val="28"/>
        </w:rPr>
        <w:t> Основные эфирномасличные культуры из семейства Сельдерейные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17. </w:t>
      </w:r>
      <w:r w:rsidR="00230CE6" w:rsidRPr="00205531">
        <w:rPr>
          <w:sz w:val="28"/>
          <w:szCs w:val="28"/>
        </w:rPr>
        <w:t>Агротехника и особенности переработки а</w:t>
      </w:r>
      <w:r w:rsidR="00502CA6" w:rsidRPr="00205531">
        <w:rPr>
          <w:sz w:val="28"/>
          <w:szCs w:val="28"/>
        </w:rPr>
        <w:t>нис обыкновенн</w:t>
      </w:r>
      <w:r w:rsidR="00230CE6" w:rsidRPr="00205531">
        <w:rPr>
          <w:sz w:val="28"/>
          <w:szCs w:val="28"/>
        </w:rPr>
        <w:t>ого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18.</w:t>
      </w:r>
      <w:r w:rsidR="00230CE6" w:rsidRPr="00205531">
        <w:rPr>
          <w:sz w:val="28"/>
          <w:szCs w:val="28"/>
        </w:rPr>
        <w:t xml:space="preserve"> Агротехника и особенности переработки к</w:t>
      </w:r>
      <w:r w:rsidR="00502CA6" w:rsidRPr="00205531">
        <w:rPr>
          <w:sz w:val="28"/>
          <w:szCs w:val="28"/>
        </w:rPr>
        <w:t>ориандр</w:t>
      </w:r>
      <w:r w:rsidR="00230CE6" w:rsidRPr="00205531">
        <w:rPr>
          <w:sz w:val="28"/>
          <w:szCs w:val="28"/>
        </w:rPr>
        <w:t>а</w:t>
      </w:r>
      <w:r w:rsidR="00502CA6" w:rsidRPr="00205531">
        <w:rPr>
          <w:sz w:val="28"/>
          <w:szCs w:val="28"/>
        </w:rPr>
        <w:t xml:space="preserve"> посевно</w:t>
      </w:r>
      <w:r w:rsidR="00230CE6" w:rsidRPr="00205531">
        <w:rPr>
          <w:sz w:val="28"/>
          <w:szCs w:val="28"/>
        </w:rPr>
        <w:t>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19.</w:t>
      </w:r>
      <w:r w:rsidR="00502CA6" w:rsidRPr="00205531">
        <w:rPr>
          <w:sz w:val="28"/>
          <w:szCs w:val="28"/>
        </w:rPr>
        <w:t xml:space="preserve"> </w:t>
      </w:r>
      <w:r w:rsidR="00230CE6" w:rsidRPr="00205531">
        <w:rPr>
          <w:sz w:val="28"/>
          <w:szCs w:val="28"/>
        </w:rPr>
        <w:t>Агротехника и особенности переработки у</w:t>
      </w:r>
      <w:r w:rsidR="00502CA6" w:rsidRPr="00205531">
        <w:rPr>
          <w:sz w:val="28"/>
          <w:szCs w:val="28"/>
        </w:rPr>
        <w:t>кроп</w:t>
      </w:r>
      <w:r w:rsidR="00230CE6" w:rsidRPr="00205531">
        <w:rPr>
          <w:sz w:val="28"/>
          <w:szCs w:val="28"/>
        </w:rPr>
        <w:t xml:space="preserve">а </w:t>
      </w:r>
      <w:r w:rsidR="00502CA6" w:rsidRPr="00205531">
        <w:rPr>
          <w:sz w:val="28"/>
          <w:szCs w:val="28"/>
        </w:rPr>
        <w:t xml:space="preserve"> душист</w:t>
      </w:r>
      <w:r w:rsidR="00230CE6" w:rsidRPr="00205531">
        <w:rPr>
          <w:sz w:val="28"/>
          <w:szCs w:val="28"/>
        </w:rPr>
        <w:t>ого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20.</w:t>
      </w:r>
      <w:r w:rsidR="00502CA6" w:rsidRPr="00205531">
        <w:rPr>
          <w:sz w:val="28"/>
          <w:szCs w:val="28"/>
        </w:rPr>
        <w:t xml:space="preserve"> </w:t>
      </w:r>
      <w:r w:rsidR="00230CE6" w:rsidRPr="00205531">
        <w:rPr>
          <w:sz w:val="28"/>
          <w:szCs w:val="28"/>
        </w:rPr>
        <w:t>Агротехника и особенности переработки т</w:t>
      </w:r>
      <w:r w:rsidR="00502CA6" w:rsidRPr="00205531">
        <w:rPr>
          <w:sz w:val="28"/>
          <w:szCs w:val="28"/>
        </w:rPr>
        <w:t>мин</w:t>
      </w:r>
      <w:r w:rsidR="00230CE6" w:rsidRPr="00205531">
        <w:rPr>
          <w:sz w:val="28"/>
          <w:szCs w:val="28"/>
        </w:rPr>
        <w:t>а</w:t>
      </w:r>
      <w:r w:rsidR="00502CA6" w:rsidRPr="00205531">
        <w:rPr>
          <w:sz w:val="28"/>
          <w:szCs w:val="28"/>
        </w:rPr>
        <w:t xml:space="preserve"> обыкновенн</w:t>
      </w:r>
      <w:r w:rsidR="00230CE6" w:rsidRPr="00205531">
        <w:rPr>
          <w:sz w:val="28"/>
          <w:szCs w:val="28"/>
        </w:rPr>
        <w:t>ого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21.</w:t>
      </w:r>
      <w:r w:rsidR="00502CA6" w:rsidRPr="00205531">
        <w:rPr>
          <w:sz w:val="28"/>
          <w:szCs w:val="28"/>
        </w:rPr>
        <w:t xml:space="preserve"> </w:t>
      </w:r>
      <w:r w:rsidR="00230CE6"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фенхел</w:t>
      </w:r>
      <w:r w:rsidR="00230CE6" w:rsidRPr="00205531">
        <w:rPr>
          <w:sz w:val="28"/>
          <w:szCs w:val="28"/>
        </w:rPr>
        <w:t>я</w:t>
      </w:r>
      <w:r w:rsidR="00502CA6" w:rsidRPr="00205531">
        <w:rPr>
          <w:sz w:val="28"/>
          <w:szCs w:val="28"/>
        </w:rPr>
        <w:t xml:space="preserve"> обыкновенн</w:t>
      </w:r>
      <w:r w:rsidR="00230CE6" w:rsidRPr="00205531">
        <w:rPr>
          <w:sz w:val="28"/>
          <w:szCs w:val="28"/>
        </w:rPr>
        <w:t>ого</w:t>
      </w:r>
    </w:p>
    <w:p w:rsidR="00502CA6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22. </w:t>
      </w:r>
      <w:r w:rsidR="00230CE6" w:rsidRPr="00205531">
        <w:rPr>
          <w:sz w:val="28"/>
          <w:szCs w:val="28"/>
        </w:rPr>
        <w:t>Агротехника и особенности переработки а</w:t>
      </w:r>
      <w:r w:rsidR="00502CA6" w:rsidRPr="00205531">
        <w:rPr>
          <w:sz w:val="28"/>
          <w:szCs w:val="28"/>
        </w:rPr>
        <w:t>жгон</w:t>
      </w:r>
      <w:r w:rsidR="00230CE6" w:rsidRPr="00205531">
        <w:rPr>
          <w:sz w:val="28"/>
          <w:szCs w:val="28"/>
        </w:rPr>
        <w:t>а</w:t>
      </w:r>
      <w:r w:rsidR="00502CA6" w:rsidRPr="00205531">
        <w:rPr>
          <w:sz w:val="28"/>
          <w:szCs w:val="28"/>
        </w:rPr>
        <w:t>.</w:t>
      </w:r>
    </w:p>
    <w:p w:rsidR="00502CA6" w:rsidRPr="00205531" w:rsidRDefault="00E86C47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lastRenderedPageBreak/>
        <w:t>2</w:t>
      </w:r>
      <w:r w:rsidR="00502CA6" w:rsidRPr="00205531">
        <w:rPr>
          <w:bCs/>
          <w:sz w:val="28"/>
          <w:szCs w:val="28"/>
        </w:rPr>
        <w:t>3</w:t>
      </w:r>
      <w:r w:rsidR="00502CA6" w:rsidRPr="00205531">
        <w:rPr>
          <w:sz w:val="28"/>
          <w:szCs w:val="28"/>
        </w:rPr>
        <w:t>. </w:t>
      </w:r>
      <w:r w:rsidR="00502CA6" w:rsidRPr="00205531">
        <w:rPr>
          <w:bCs/>
          <w:sz w:val="28"/>
          <w:szCs w:val="28"/>
        </w:rPr>
        <w:t xml:space="preserve">Эфирномасличные растения из сем. </w:t>
      </w:r>
      <w:proofErr w:type="spellStart"/>
      <w:r w:rsidR="00502CA6" w:rsidRPr="00205531">
        <w:rPr>
          <w:bCs/>
          <w:sz w:val="28"/>
          <w:szCs w:val="28"/>
        </w:rPr>
        <w:t>Яснотковые</w:t>
      </w:r>
      <w:proofErr w:type="spellEnd"/>
      <w:r w:rsidR="00502CA6" w:rsidRPr="00205531">
        <w:rPr>
          <w:sz w:val="28"/>
          <w:szCs w:val="28"/>
        </w:rPr>
        <w:t> </w:t>
      </w:r>
      <w:r w:rsidR="00502CA6" w:rsidRPr="00205531">
        <w:rPr>
          <w:sz w:val="28"/>
          <w:szCs w:val="28"/>
        </w:rPr>
        <w:br/>
      </w:r>
      <w:r w:rsidRPr="00205531">
        <w:rPr>
          <w:bCs/>
          <w:sz w:val="28"/>
          <w:szCs w:val="28"/>
        </w:rPr>
        <w:t>24.</w:t>
      </w:r>
      <w:r w:rsidR="00502CA6" w:rsidRPr="00205531">
        <w:rPr>
          <w:sz w:val="28"/>
          <w:szCs w:val="28"/>
        </w:rPr>
        <w:t> Особенности выращивания сырья и получения эфирного масла из растений </w:t>
      </w:r>
      <w:hyperlink r:id="rId7" w:history="1">
        <w:r w:rsidR="00502CA6" w:rsidRPr="00205531">
          <w:rPr>
            <w:sz w:val="28"/>
            <w:szCs w:val="28"/>
          </w:rPr>
          <w:t xml:space="preserve">семейства </w:t>
        </w:r>
        <w:proofErr w:type="spellStart"/>
        <w:r w:rsidR="00502CA6" w:rsidRPr="00205531">
          <w:rPr>
            <w:sz w:val="28"/>
            <w:szCs w:val="28"/>
          </w:rPr>
          <w:t>Яснотковые</w:t>
        </w:r>
        <w:proofErr w:type="spellEnd"/>
      </w:hyperlink>
      <w:r w:rsidR="00502CA6" w:rsidRPr="00205531">
        <w:rPr>
          <w:sz w:val="28"/>
          <w:szCs w:val="28"/>
        </w:rPr>
        <w:t>.</w:t>
      </w:r>
    </w:p>
    <w:p w:rsidR="00502CA6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25. </w:t>
      </w:r>
      <w:r w:rsidR="00502CA6" w:rsidRPr="00205531">
        <w:rPr>
          <w:sz w:val="28"/>
          <w:szCs w:val="28"/>
        </w:rPr>
        <w:t>Жизненные формы и биологические особенности. Динамика накопления эфирного масла в сырье. Требования к условиям произрастания и агротехники</w:t>
      </w:r>
    </w:p>
    <w:p w:rsidR="00502CA6" w:rsidRPr="00205531" w:rsidRDefault="00502CA6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t>2</w:t>
      </w:r>
      <w:r w:rsidR="00E86C47" w:rsidRPr="00205531">
        <w:rPr>
          <w:bCs/>
          <w:sz w:val="28"/>
          <w:szCs w:val="28"/>
        </w:rPr>
        <w:t>6.</w:t>
      </w:r>
      <w:r w:rsidRPr="00205531">
        <w:rPr>
          <w:sz w:val="28"/>
          <w:szCs w:val="28"/>
        </w:rPr>
        <w:t xml:space="preserve"> Основные эфирномасличные культуры из семейства </w:t>
      </w:r>
      <w:proofErr w:type="spellStart"/>
      <w:r w:rsidRPr="00205531">
        <w:rPr>
          <w:sz w:val="28"/>
          <w:szCs w:val="28"/>
        </w:rPr>
        <w:t>Яснотковые</w:t>
      </w:r>
      <w:proofErr w:type="spellEnd"/>
      <w:r w:rsidRPr="00205531">
        <w:rPr>
          <w:sz w:val="28"/>
          <w:szCs w:val="28"/>
        </w:rPr>
        <w:t>.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27. </w:t>
      </w:r>
      <w:r w:rsidR="00502CA6" w:rsidRPr="00205531">
        <w:rPr>
          <w:sz w:val="28"/>
          <w:szCs w:val="28"/>
        </w:rPr>
        <w:t>Агротехника и особенности переработки лаванды настоящей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28. Агротехника и особенности переработки </w:t>
      </w:r>
      <w:proofErr w:type="spellStart"/>
      <w:r w:rsidR="00502CA6" w:rsidRPr="00205531">
        <w:rPr>
          <w:sz w:val="28"/>
          <w:szCs w:val="28"/>
        </w:rPr>
        <w:t>лавандина</w:t>
      </w:r>
      <w:proofErr w:type="spellEnd"/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29.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шалфея мускатного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30.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мелиссы лекарственной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31.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мяты колосковой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32.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мяты полевой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33.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базилика огородного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34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 xml:space="preserve">базилика </w:t>
      </w:r>
      <w:proofErr w:type="spellStart"/>
      <w:r w:rsidR="00502CA6" w:rsidRPr="00205531">
        <w:rPr>
          <w:sz w:val="28"/>
          <w:szCs w:val="28"/>
        </w:rPr>
        <w:t>эвгенольного</w:t>
      </w:r>
      <w:proofErr w:type="spellEnd"/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35.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базилика камфарного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36.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proofErr w:type="spellStart"/>
      <w:r w:rsidR="00502CA6" w:rsidRPr="00205531">
        <w:rPr>
          <w:sz w:val="28"/>
          <w:szCs w:val="28"/>
        </w:rPr>
        <w:t>чабера</w:t>
      </w:r>
      <w:proofErr w:type="spellEnd"/>
      <w:r w:rsidR="00502CA6" w:rsidRPr="00205531">
        <w:rPr>
          <w:sz w:val="28"/>
          <w:szCs w:val="28"/>
        </w:rPr>
        <w:t xml:space="preserve"> садового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37.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тимьяна обыкновенного и тимьяна ползучего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38.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душицы лекарственной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39.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иссопа лекарственного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40.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котовника кошачьего</w:t>
      </w:r>
    </w:p>
    <w:p w:rsidR="00502CA6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41.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Агротехника и особенности переработки </w:t>
      </w:r>
      <w:r w:rsidR="00502CA6" w:rsidRPr="00205531">
        <w:rPr>
          <w:sz w:val="28"/>
          <w:szCs w:val="28"/>
        </w:rPr>
        <w:t>змееголовника молдавского.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t>42</w:t>
      </w:r>
      <w:r w:rsidR="00502CA6" w:rsidRPr="00205531">
        <w:rPr>
          <w:bCs/>
          <w:sz w:val="28"/>
          <w:szCs w:val="28"/>
        </w:rPr>
        <w:t>.</w:t>
      </w:r>
      <w:r w:rsidR="00502CA6" w:rsidRPr="00205531">
        <w:rPr>
          <w:b/>
          <w:bCs/>
          <w:sz w:val="28"/>
          <w:szCs w:val="28"/>
        </w:rPr>
        <w:t> </w:t>
      </w:r>
      <w:r w:rsidR="00502CA6" w:rsidRPr="00205531">
        <w:rPr>
          <w:sz w:val="28"/>
          <w:szCs w:val="28"/>
        </w:rPr>
        <w:t>Роза эфирномасличная.</w:t>
      </w:r>
      <w:r w:rsidRPr="00205531">
        <w:rPr>
          <w:sz w:val="28"/>
          <w:szCs w:val="28"/>
        </w:rPr>
        <w:t xml:space="preserve"> </w:t>
      </w:r>
      <w:r w:rsidR="00502CA6" w:rsidRPr="00205531">
        <w:rPr>
          <w:sz w:val="28"/>
          <w:szCs w:val="28"/>
        </w:rPr>
        <w:t xml:space="preserve">Виды и распространение эфирномасличной розы (роза дамасская, роза </w:t>
      </w:r>
      <w:proofErr w:type="spellStart"/>
      <w:r w:rsidR="00502CA6" w:rsidRPr="00205531">
        <w:rPr>
          <w:sz w:val="28"/>
          <w:szCs w:val="28"/>
        </w:rPr>
        <w:t>столепестная</w:t>
      </w:r>
      <w:proofErr w:type="spellEnd"/>
      <w:r w:rsidR="00502CA6" w:rsidRPr="00205531">
        <w:rPr>
          <w:sz w:val="28"/>
          <w:szCs w:val="28"/>
        </w:rPr>
        <w:t xml:space="preserve">, роза </w:t>
      </w:r>
      <w:proofErr w:type="spellStart"/>
      <w:r w:rsidR="00502CA6" w:rsidRPr="00205531">
        <w:rPr>
          <w:sz w:val="28"/>
          <w:szCs w:val="28"/>
        </w:rPr>
        <w:t>казанлыкская</w:t>
      </w:r>
      <w:proofErr w:type="spellEnd"/>
      <w:r w:rsidR="00502CA6" w:rsidRPr="00205531">
        <w:rPr>
          <w:sz w:val="28"/>
          <w:szCs w:val="28"/>
        </w:rPr>
        <w:t xml:space="preserve">). Основные страны производители розового масла. 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43.</w:t>
      </w:r>
      <w:r w:rsidR="00502CA6" w:rsidRPr="00205531">
        <w:rPr>
          <w:sz w:val="28"/>
          <w:szCs w:val="28"/>
        </w:rPr>
        <w:t xml:space="preserve">Особенности агротехники, сорта. </w:t>
      </w:r>
    </w:p>
    <w:p w:rsidR="00502CA6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44.</w:t>
      </w:r>
      <w:r w:rsidR="00502CA6" w:rsidRPr="00205531">
        <w:rPr>
          <w:sz w:val="28"/>
          <w:szCs w:val="28"/>
        </w:rPr>
        <w:t>Основные способы получения масла. Подготовка сырья к переработке. Особенности состава масла в зависимости от способа получения и происхождения.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t>45</w:t>
      </w:r>
      <w:r w:rsidR="00502CA6" w:rsidRPr="00205531">
        <w:rPr>
          <w:bCs/>
          <w:sz w:val="28"/>
          <w:szCs w:val="28"/>
        </w:rPr>
        <w:t>. Малотоннажные эфирномасличные культуры</w:t>
      </w:r>
      <w:r w:rsidR="00502CA6" w:rsidRPr="00205531">
        <w:rPr>
          <w:sz w:val="28"/>
          <w:szCs w:val="28"/>
        </w:rPr>
        <w:t> </w:t>
      </w:r>
      <w:r w:rsidR="00502CA6" w:rsidRPr="00205531">
        <w:rPr>
          <w:sz w:val="28"/>
          <w:szCs w:val="28"/>
        </w:rPr>
        <w:br/>
      </w:r>
      <w:r w:rsidRPr="00205531">
        <w:rPr>
          <w:bCs/>
          <w:sz w:val="28"/>
          <w:szCs w:val="28"/>
        </w:rPr>
        <w:t>46.</w:t>
      </w:r>
      <w:r w:rsidR="00502CA6" w:rsidRPr="00205531">
        <w:rPr>
          <w:sz w:val="28"/>
          <w:szCs w:val="28"/>
        </w:rPr>
        <w:t> Основные районы возделывания, агротехника и особенности переработки герани</w:t>
      </w:r>
      <w:r w:rsidRPr="00205531">
        <w:rPr>
          <w:sz w:val="28"/>
          <w:szCs w:val="28"/>
        </w:rPr>
        <w:t>.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47. Основные районы возделывания, агротехника и особенности переработки</w:t>
      </w:r>
      <w:r w:rsidR="00502CA6" w:rsidRPr="00205531">
        <w:rPr>
          <w:sz w:val="28"/>
          <w:szCs w:val="28"/>
        </w:rPr>
        <w:t xml:space="preserve"> ириса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>48.</w:t>
      </w:r>
      <w:r w:rsidR="00502CA6" w:rsidRPr="00205531">
        <w:rPr>
          <w:sz w:val="28"/>
          <w:szCs w:val="28"/>
        </w:rPr>
        <w:t xml:space="preserve"> </w:t>
      </w:r>
      <w:r w:rsidRPr="00205531">
        <w:rPr>
          <w:sz w:val="28"/>
          <w:szCs w:val="28"/>
        </w:rPr>
        <w:t xml:space="preserve">Основные районы возделывания, агротехника и особенности переработки </w:t>
      </w:r>
      <w:r w:rsidR="00502CA6" w:rsidRPr="00205531">
        <w:rPr>
          <w:sz w:val="28"/>
          <w:szCs w:val="28"/>
        </w:rPr>
        <w:t>фиалки</w:t>
      </w:r>
    </w:p>
    <w:p w:rsidR="00502CA6" w:rsidRPr="00205531" w:rsidRDefault="00E86C47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t xml:space="preserve">49. </w:t>
      </w:r>
      <w:r w:rsidR="00502CA6" w:rsidRPr="00205531">
        <w:rPr>
          <w:sz w:val="28"/>
          <w:szCs w:val="28"/>
        </w:rPr>
        <w:t>Особенности получения хвойных масел</w:t>
      </w:r>
    </w:p>
    <w:p w:rsidR="00502CA6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50. </w:t>
      </w:r>
      <w:r w:rsidR="00502CA6" w:rsidRPr="00205531">
        <w:rPr>
          <w:sz w:val="28"/>
          <w:szCs w:val="28"/>
        </w:rPr>
        <w:t>Виды, имеющие промышленное значение (сосна, пихта, можжевельник, кипарис, кедр). Виды сырья. Технология получения сырья и эфирных масел. Использование их в различных отраслях хозяйства.</w:t>
      </w:r>
    </w:p>
    <w:p w:rsidR="00E86C47" w:rsidRPr="00205531" w:rsidRDefault="00E86C47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t xml:space="preserve">51. </w:t>
      </w:r>
      <w:r w:rsidR="00502CA6" w:rsidRPr="00205531">
        <w:rPr>
          <w:bCs/>
          <w:sz w:val="28"/>
          <w:szCs w:val="28"/>
        </w:rPr>
        <w:t>Основные способы переработки эфирномасличного сырья</w:t>
      </w:r>
      <w:r w:rsidR="00502CA6" w:rsidRPr="00205531">
        <w:rPr>
          <w:sz w:val="28"/>
          <w:szCs w:val="28"/>
        </w:rPr>
        <w:t> </w:t>
      </w:r>
      <w:r w:rsidR="00502CA6" w:rsidRPr="00205531">
        <w:rPr>
          <w:sz w:val="28"/>
          <w:szCs w:val="28"/>
        </w:rPr>
        <w:br/>
      </w:r>
      <w:r w:rsidRPr="00205531">
        <w:rPr>
          <w:sz w:val="28"/>
          <w:szCs w:val="28"/>
        </w:rPr>
        <w:t xml:space="preserve">52. </w:t>
      </w:r>
      <w:r w:rsidR="00502CA6" w:rsidRPr="00205531">
        <w:rPr>
          <w:sz w:val="28"/>
          <w:szCs w:val="28"/>
        </w:rPr>
        <w:t xml:space="preserve">Основные способы переработки: дистилляция, экстракция, прессование и их модификации. </w:t>
      </w:r>
    </w:p>
    <w:p w:rsidR="00E86C47" w:rsidRPr="00205531" w:rsidRDefault="00E86C47" w:rsidP="00073EC5">
      <w:pPr>
        <w:rPr>
          <w:sz w:val="28"/>
          <w:szCs w:val="28"/>
        </w:rPr>
      </w:pPr>
    </w:p>
    <w:p w:rsidR="009E1FC4" w:rsidRPr="00205531" w:rsidRDefault="00E86C47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lastRenderedPageBreak/>
        <w:t xml:space="preserve">53. </w:t>
      </w:r>
      <w:r w:rsidR="00502CA6" w:rsidRPr="00205531">
        <w:rPr>
          <w:sz w:val="28"/>
          <w:szCs w:val="28"/>
        </w:rPr>
        <w:t xml:space="preserve">Подготовка сырья к переработке (измельчение, ферментация). </w:t>
      </w:r>
    </w:p>
    <w:p w:rsidR="009E1FC4" w:rsidRPr="00205531" w:rsidRDefault="009E1FC4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54. </w:t>
      </w:r>
      <w:r w:rsidR="00502CA6" w:rsidRPr="00205531">
        <w:rPr>
          <w:sz w:val="28"/>
          <w:szCs w:val="28"/>
        </w:rPr>
        <w:t xml:space="preserve">Основные машины и агрегаты для переработки эфиромасличного сырья. </w:t>
      </w:r>
    </w:p>
    <w:p w:rsidR="009E1FC4" w:rsidRPr="00205531" w:rsidRDefault="009E1FC4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55. </w:t>
      </w:r>
      <w:r w:rsidR="00502CA6" w:rsidRPr="00205531">
        <w:rPr>
          <w:sz w:val="28"/>
          <w:szCs w:val="28"/>
        </w:rPr>
        <w:t xml:space="preserve">Основные принципы действия оборудования и технологические схемы. Режимы переработки сырья в зависимости от культуры. </w:t>
      </w:r>
    </w:p>
    <w:p w:rsidR="00502CA6" w:rsidRPr="00205531" w:rsidRDefault="009E1FC4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56. </w:t>
      </w:r>
      <w:proofErr w:type="spellStart"/>
      <w:r w:rsidR="00502CA6" w:rsidRPr="00205531">
        <w:rPr>
          <w:sz w:val="28"/>
          <w:szCs w:val="28"/>
        </w:rPr>
        <w:t>Когобация</w:t>
      </w:r>
      <w:proofErr w:type="spellEnd"/>
      <w:r w:rsidR="00502CA6" w:rsidRPr="00205531">
        <w:rPr>
          <w:sz w:val="28"/>
          <w:szCs w:val="28"/>
        </w:rPr>
        <w:t xml:space="preserve"> и ректификация.</w:t>
      </w:r>
    </w:p>
    <w:p w:rsidR="00502CA6" w:rsidRPr="00205531" w:rsidRDefault="009E1FC4" w:rsidP="00073EC5">
      <w:pPr>
        <w:rPr>
          <w:sz w:val="28"/>
          <w:szCs w:val="28"/>
        </w:rPr>
      </w:pPr>
      <w:r w:rsidRPr="00205531">
        <w:rPr>
          <w:bCs/>
          <w:sz w:val="28"/>
          <w:szCs w:val="28"/>
        </w:rPr>
        <w:t>57.</w:t>
      </w:r>
      <w:r w:rsidR="00502CA6" w:rsidRPr="00205531">
        <w:rPr>
          <w:bCs/>
          <w:sz w:val="28"/>
          <w:szCs w:val="28"/>
        </w:rPr>
        <w:t xml:space="preserve"> Качественные показатели эфирных масел в зависимости от направления использования</w:t>
      </w:r>
      <w:r w:rsidR="00502CA6" w:rsidRPr="00205531">
        <w:rPr>
          <w:sz w:val="28"/>
          <w:szCs w:val="28"/>
        </w:rPr>
        <w:t> </w:t>
      </w:r>
      <w:r w:rsidR="00502CA6" w:rsidRPr="00205531">
        <w:rPr>
          <w:sz w:val="28"/>
          <w:szCs w:val="28"/>
        </w:rPr>
        <w:br/>
      </w:r>
      <w:r w:rsidRPr="00205531">
        <w:rPr>
          <w:bCs/>
          <w:sz w:val="28"/>
          <w:szCs w:val="28"/>
        </w:rPr>
        <w:t>58.</w:t>
      </w:r>
      <w:r w:rsidR="00502CA6" w:rsidRPr="00205531">
        <w:rPr>
          <w:sz w:val="28"/>
          <w:szCs w:val="28"/>
        </w:rPr>
        <w:t xml:space="preserve"> Основные константы эфирных масел и их значение при определении качества.</w:t>
      </w:r>
    </w:p>
    <w:p w:rsidR="009E1FC4" w:rsidRPr="00205531" w:rsidRDefault="009E1FC4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59. </w:t>
      </w:r>
      <w:r w:rsidR="00502CA6" w:rsidRPr="00205531">
        <w:rPr>
          <w:sz w:val="28"/>
          <w:szCs w:val="28"/>
        </w:rPr>
        <w:t xml:space="preserve">Основные константы: плотность, рефракция, растворимость в спирте, эфирное число, кислотное число и др. </w:t>
      </w:r>
    </w:p>
    <w:p w:rsidR="009E1FC4" w:rsidRPr="00205531" w:rsidRDefault="009E1FC4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60. </w:t>
      </w:r>
      <w:proofErr w:type="spellStart"/>
      <w:r w:rsidR="00502CA6" w:rsidRPr="00205531">
        <w:rPr>
          <w:sz w:val="28"/>
          <w:szCs w:val="28"/>
        </w:rPr>
        <w:t>Хроматографический</w:t>
      </w:r>
      <w:proofErr w:type="spellEnd"/>
      <w:r w:rsidR="00502CA6" w:rsidRPr="00205531">
        <w:rPr>
          <w:sz w:val="28"/>
          <w:szCs w:val="28"/>
        </w:rPr>
        <w:t xml:space="preserve"> и спектрофотометрический анализ масел. </w:t>
      </w:r>
    </w:p>
    <w:p w:rsidR="00502CA6" w:rsidRPr="00205531" w:rsidRDefault="009E1FC4" w:rsidP="00073EC5">
      <w:pPr>
        <w:rPr>
          <w:sz w:val="28"/>
          <w:szCs w:val="28"/>
        </w:rPr>
      </w:pPr>
      <w:r w:rsidRPr="00205531">
        <w:rPr>
          <w:sz w:val="28"/>
          <w:szCs w:val="28"/>
        </w:rPr>
        <w:t xml:space="preserve">61. </w:t>
      </w:r>
      <w:r w:rsidR="00502CA6" w:rsidRPr="00205531">
        <w:rPr>
          <w:sz w:val="28"/>
          <w:szCs w:val="28"/>
        </w:rPr>
        <w:t>Фармакологическая активность эфирных масел в </w:t>
      </w:r>
      <w:hyperlink r:id="rId8" w:history="1">
        <w:r w:rsidR="00502CA6" w:rsidRPr="00205531">
          <w:rPr>
            <w:sz w:val="28"/>
            <w:szCs w:val="28"/>
          </w:rPr>
          <w:t>зависимости от их состава</w:t>
        </w:r>
        <w:r w:rsidRPr="00205531">
          <w:rPr>
            <w:sz w:val="28"/>
            <w:szCs w:val="28"/>
          </w:rPr>
          <w:t>.</w:t>
        </w:r>
        <w:r w:rsidR="00502CA6" w:rsidRPr="00205531">
          <w:rPr>
            <w:sz w:val="28"/>
            <w:szCs w:val="28"/>
          </w:rPr>
          <w:t xml:space="preserve"> Основные</w:t>
        </w:r>
      </w:hyperlink>
      <w:r w:rsidR="00502CA6" w:rsidRPr="00205531">
        <w:rPr>
          <w:sz w:val="28"/>
          <w:szCs w:val="28"/>
        </w:rPr>
        <w:t> области и способы применения эфирных масел в медицине. Показания противопоказания.</w:t>
      </w:r>
    </w:p>
    <w:p w:rsidR="00502CA6" w:rsidRPr="00205531" w:rsidRDefault="00502CA6" w:rsidP="00073EC5">
      <w:pPr>
        <w:jc w:val="center"/>
        <w:rPr>
          <w:b/>
          <w:sz w:val="28"/>
          <w:szCs w:val="28"/>
        </w:rPr>
      </w:pPr>
    </w:p>
    <w:p w:rsidR="00073EC5" w:rsidRPr="00205531" w:rsidRDefault="00073EC5" w:rsidP="00073EC5">
      <w:pPr>
        <w:jc w:val="center"/>
        <w:rPr>
          <w:b/>
          <w:sz w:val="28"/>
          <w:szCs w:val="28"/>
        </w:rPr>
      </w:pPr>
      <w:r w:rsidRPr="00205531">
        <w:rPr>
          <w:b/>
          <w:sz w:val="28"/>
          <w:szCs w:val="28"/>
        </w:rPr>
        <w:t>Раздел «Лекарственные растения»</w:t>
      </w:r>
    </w:p>
    <w:p w:rsidR="00073EC5" w:rsidRPr="00205531" w:rsidRDefault="00073EC5" w:rsidP="00073EC5">
      <w:pPr>
        <w:jc w:val="center"/>
        <w:rPr>
          <w:b/>
          <w:sz w:val="28"/>
          <w:szCs w:val="28"/>
        </w:rPr>
      </w:pP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История лекарственного растениеводства в Казахстане. </w:t>
      </w: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 xml:space="preserve">История применения лекарственных </w:t>
      </w:r>
      <w:proofErr w:type="gramStart"/>
      <w:r w:rsidRPr="00205531">
        <w:rPr>
          <w:sz w:val="28"/>
          <w:szCs w:val="28"/>
        </w:rPr>
        <w:t>растений</w:t>
      </w:r>
      <w:proofErr w:type="gramEnd"/>
      <w:r w:rsidRPr="00205531">
        <w:rPr>
          <w:sz w:val="28"/>
          <w:szCs w:val="28"/>
        </w:rPr>
        <w:t xml:space="preserve"> в каком либо регионе (Европа, Южная или Северная Америка, Китай, Индия). </w:t>
      </w: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Современные сушилки: типы, достоинства и недостатки. </w:t>
      </w: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Пути повышения качества сушки лекарственных растений. </w:t>
      </w: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Пути снижения зараженности сырья плесневыми грибами. </w:t>
      </w: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Эфирные масла для пищевой промышленности. </w:t>
      </w: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Эфирные масла для ароматерапии. </w:t>
      </w: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Современные способы получения эфирного масла из растений. </w:t>
      </w:r>
    </w:p>
    <w:p w:rsidR="00073EC5" w:rsidRPr="00205531" w:rsidRDefault="00073EC5" w:rsidP="00073EC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Химический состав эфирного масла и его связь </w:t>
      </w:r>
      <w:hyperlink r:id="rId9" w:history="1">
        <w:r w:rsidRPr="00205531">
          <w:rPr>
            <w:sz w:val="28"/>
            <w:szCs w:val="28"/>
          </w:rPr>
          <w:t>с фармакологической активностью</w:t>
        </w:r>
      </w:hyperlink>
      <w:r w:rsidRPr="00205531">
        <w:rPr>
          <w:sz w:val="28"/>
          <w:szCs w:val="28"/>
        </w:rPr>
        <w:t>.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Агротехнические приёмы, повышающие выход эфирного масла и его качества.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Влияние внешних условий на накопление основных БАВ.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заготовки сырья у многолетних травянистых лекарственных растений, сырьем которых является подземная часть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заготовки сырья у многолетних травянистых лекарственных растений, сырьем которых является трава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заготовки сырья у многолетних травянистых лекарственных растений, сырьем которых являются листья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заготовки сырья у однолетних травянистых лекарственных растений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заготовки сырья у древесно-кустарниковых лекарственных растений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Определение запасов дикорастущих лекарственных растений методом ключевых участков.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lastRenderedPageBreak/>
        <w:t>Определение запасов дикорастущих лекарственных растений на конкретных зарослях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Определение урожайности дикорастущих лекарственных растений на учетных площадках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Определение урожайности дикорастущих лекарственных растений по модельным экземплярам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Определение урожайности дикорастущих лекарственных растений по проективному покрытию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Сроки посева лекарственных и эфирномасличных культур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Сеялки для посева лекарственных и эфирномасличных культур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применения удобрений под лекарственные и эфирномасличные культуры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Уборка сырья лекарственных культур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Уборка сырья эфирномасличных культур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Первичная подработка сырья лекарственных и эфирномасличных культур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агротехники одно- и двулетних травянистых лекарственных растений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агротехники многолетних травянистых лекарственных растений </w:t>
      </w:r>
    </w:p>
    <w:p w:rsidR="00073EC5" w:rsidRPr="00205531" w:rsidRDefault="00073EC5" w:rsidP="00AD00D5">
      <w:pPr>
        <w:pStyle w:val="a4"/>
        <w:numPr>
          <w:ilvl w:val="0"/>
          <w:numId w:val="13"/>
        </w:numPr>
        <w:ind w:hanging="720"/>
        <w:rPr>
          <w:sz w:val="28"/>
          <w:szCs w:val="28"/>
        </w:rPr>
      </w:pPr>
      <w:r w:rsidRPr="00205531">
        <w:rPr>
          <w:sz w:val="28"/>
          <w:szCs w:val="28"/>
        </w:rPr>
        <w:t>Особенности агротехники древесно-кустарниковых лекарственных растений </w:t>
      </w:r>
    </w:p>
    <w:p w:rsidR="00AD00D5" w:rsidRPr="00205531" w:rsidRDefault="00AD00D5" w:rsidP="00205531">
      <w:pPr>
        <w:pStyle w:val="a3"/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bookmarkStart w:id="0" w:name="_GoBack"/>
      <w:bookmarkEnd w:id="0"/>
      <w:r w:rsidRPr="00205531">
        <w:rPr>
          <w:sz w:val="28"/>
          <w:szCs w:val="28"/>
        </w:rPr>
        <w:t>История применения ЛАР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Поиск новых лекарственных и эфирномасличных растений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Современное состояние лекарственного растениеводства в России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Почки: растения, </w:t>
      </w:r>
      <w:hyperlink r:id="rId10" w:history="1">
        <w:r w:rsidRPr="00205531">
          <w:rPr>
            <w:sz w:val="28"/>
            <w:szCs w:val="28"/>
          </w:rPr>
          <w:t>у которых их заготавливают</w:t>
        </w:r>
      </w:hyperlink>
      <w:r w:rsidRPr="00205531">
        <w:rPr>
          <w:sz w:val="28"/>
          <w:szCs w:val="28"/>
        </w:rPr>
        <w:t>, время и способы сбора, сушка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Кора: растения, у которых их заготавливают, время и способы сбора, сушка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Листья: растения, у которых их заготавливают, время и способы сбора, сушка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Трава: растения, у которых их заготавливают, время и способы сбора, сушка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Подземная часть: растения, у которых их заготавливают, время и способы сбора, сушка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Плоды: растения, у которых их заготавливают, время и способы сбора, сушка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Цветки: растения, у которых их заготавливают, время и способы сбора, сушка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Особенности приготовления лекарственных форм в зависимости от морфологической группы сырья и действующих веществ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GACP. Руководящие принципы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lastRenderedPageBreak/>
        <w:t>Распространение и роль эфирных масел в природе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Анис: ботаническая характеристика, биологические особенности и агротехника. Применение эфирного масла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Базилик огородный: ботаническая характеристика, биологические особенности и агротехника. Применение эфирного масла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Распределение эфирных масел по органам растения. Содержание эфирного масла на различных этапах онтогенеза.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Риски возникновения микробиологического загрязнения в </w:t>
      </w:r>
      <w:hyperlink r:id="rId11" w:history="1">
        <w:r w:rsidRPr="00205531">
          <w:rPr>
            <w:sz w:val="28"/>
            <w:szCs w:val="28"/>
          </w:rPr>
          <w:t>процессе возделывания</w:t>
        </w:r>
      </w:hyperlink>
      <w:r w:rsidRPr="00205531">
        <w:rPr>
          <w:sz w:val="28"/>
          <w:szCs w:val="28"/>
        </w:rPr>
        <w:t>, сбора и обработки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Риски возникновения загрязнения примесями в процессе возделывания, сбора и обработки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Роза: выбор места под плантации и подготовка почвы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Локализация эфирных масел в растении и их значение в жизни растений. Основные типы эфиромасличных вместилищ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Кориандр посевной: ботаническая характеристика, биологические особенности и агротехника. Применение эфирного масла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Особенности переработки эфироносов из семейства Сельдерейные. Способы уборки, основной способ получения эфирного масла, промышленное оборудование.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Роза: закладка плантации особенности формировки куста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Сбор урожая и переработка сырья лаванды.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Применение эфирного масла в медицине и парфюмерии Особенности переработки цветочного сырья, способы переработки и подготовки сырья. Примеры.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Культура тмина. Переработка сырья, состав эфирного масла.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Получение посадочного материала розы, сорта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Состав эфирных масел, основные компоненты и их биологическая активность.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Методы определение запасов дикорастущих лекарственных растений </w:t>
      </w:r>
    </w:p>
    <w:p w:rsidR="00AD00D5" w:rsidRPr="00205531" w:rsidRDefault="00205531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hyperlink r:id="rId12" w:history="1">
        <w:r w:rsidR="00AD00D5" w:rsidRPr="00205531">
          <w:rPr>
            <w:sz w:val="28"/>
            <w:szCs w:val="28"/>
          </w:rPr>
          <w:t>Способы определения урожайности</w:t>
        </w:r>
      </w:hyperlink>
      <w:r w:rsidR="00AD00D5" w:rsidRPr="00205531">
        <w:rPr>
          <w:sz w:val="28"/>
          <w:szCs w:val="28"/>
        </w:rPr>
        <w:t> дикорастущих лекарственных растений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Шиповник: биологические особенности и агротехника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 xml:space="preserve">Облепиха </w:t>
      </w:r>
      <w:proofErr w:type="spellStart"/>
      <w:r w:rsidRPr="00205531">
        <w:rPr>
          <w:sz w:val="28"/>
          <w:szCs w:val="28"/>
        </w:rPr>
        <w:t>крушиновидная</w:t>
      </w:r>
      <w:proofErr w:type="spellEnd"/>
      <w:r w:rsidRPr="00205531">
        <w:rPr>
          <w:sz w:val="28"/>
          <w:szCs w:val="28"/>
        </w:rPr>
        <w:t>: биологические особенности и агротехника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Боярышник: ареал, сырье, особенности заготовки и сушки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Береза бородавчатая и пушистая: ареал, сырье, особенности заготовки и сушки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Рябина обыкновенная: ареал, сырье, особенности заготовки и сушки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lastRenderedPageBreak/>
        <w:t>Липа сердцевидная: ареал, сырье, особенности заготовки и сушки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Жостер слабительный, крушина ломкая: ареал, сырье, особенности заготовки и сушки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Элеутерококк колючий: ареал, сырье, особенности заготовки и сушки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Дуб обыкновенный: ареал, сырье, особенности заготовки и сушки сырья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Белладонна (красавка)</w:t>
      </w:r>
      <w:proofErr w:type="gramStart"/>
      <w:r w:rsidRPr="00205531">
        <w:rPr>
          <w:sz w:val="28"/>
          <w:szCs w:val="28"/>
        </w:rPr>
        <w:t xml:space="preserve"> :</w:t>
      </w:r>
      <w:proofErr w:type="gramEnd"/>
      <w:r w:rsidRPr="00205531">
        <w:rPr>
          <w:sz w:val="28"/>
          <w:szCs w:val="28"/>
        </w:rPr>
        <w:t xml:space="preserve"> биологические особенности и агротехника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Валериана лекарственная: биологические особенности и агротехника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Мята перечная: биологические особенности и агротехника </w:t>
      </w:r>
    </w:p>
    <w:p w:rsidR="00AD00D5" w:rsidRPr="00205531" w:rsidRDefault="00AD00D5" w:rsidP="00205531">
      <w:pPr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205531">
        <w:rPr>
          <w:sz w:val="28"/>
          <w:szCs w:val="28"/>
        </w:rPr>
        <w:t>Ромашка аптечная</w:t>
      </w:r>
      <w:proofErr w:type="gramStart"/>
      <w:r w:rsidRPr="00205531">
        <w:rPr>
          <w:sz w:val="28"/>
          <w:szCs w:val="28"/>
        </w:rPr>
        <w:t xml:space="preserve">: : </w:t>
      </w:r>
      <w:proofErr w:type="gramEnd"/>
      <w:r w:rsidRPr="00205531">
        <w:rPr>
          <w:sz w:val="28"/>
          <w:szCs w:val="28"/>
        </w:rPr>
        <w:t>биологические особенности и агротехника </w:t>
      </w:r>
    </w:p>
    <w:p w:rsidR="00AD00D5" w:rsidRPr="00205531" w:rsidRDefault="00AD00D5" w:rsidP="00073EC5">
      <w:pPr>
        <w:pStyle w:val="a4"/>
        <w:rPr>
          <w:b/>
          <w:sz w:val="28"/>
          <w:szCs w:val="28"/>
        </w:rPr>
      </w:pPr>
    </w:p>
    <w:p w:rsidR="00073EC5" w:rsidRPr="00205531" w:rsidRDefault="00073EC5" w:rsidP="00073EC5">
      <w:pPr>
        <w:pStyle w:val="a4"/>
        <w:rPr>
          <w:b/>
          <w:sz w:val="28"/>
          <w:szCs w:val="28"/>
        </w:rPr>
      </w:pPr>
    </w:p>
    <w:p w:rsidR="00502CA6" w:rsidRPr="00205531" w:rsidRDefault="00502CA6" w:rsidP="00073EC5">
      <w:pPr>
        <w:pStyle w:val="a4"/>
        <w:rPr>
          <w:b/>
          <w:sz w:val="28"/>
          <w:szCs w:val="28"/>
        </w:rPr>
      </w:pPr>
    </w:p>
    <w:sectPr w:rsidR="00502CA6" w:rsidRPr="00205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98A"/>
    <w:multiLevelType w:val="hybridMultilevel"/>
    <w:tmpl w:val="0D70DD64"/>
    <w:lvl w:ilvl="0" w:tplc="A3B4C35A">
      <w:start w:val="2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BC7A08"/>
    <w:multiLevelType w:val="multilevel"/>
    <w:tmpl w:val="2186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404D46"/>
    <w:multiLevelType w:val="hybridMultilevel"/>
    <w:tmpl w:val="D7A42636"/>
    <w:lvl w:ilvl="0" w:tplc="45BA7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525D0"/>
    <w:multiLevelType w:val="hybridMultilevel"/>
    <w:tmpl w:val="E7E61930"/>
    <w:lvl w:ilvl="0" w:tplc="6C22B504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005D6"/>
    <w:multiLevelType w:val="hybridMultilevel"/>
    <w:tmpl w:val="3D52E3A4"/>
    <w:lvl w:ilvl="0" w:tplc="5218E65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E3905"/>
    <w:multiLevelType w:val="hybridMultilevel"/>
    <w:tmpl w:val="8D68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66889"/>
    <w:multiLevelType w:val="multilevel"/>
    <w:tmpl w:val="292CF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C61E4F"/>
    <w:multiLevelType w:val="hybridMultilevel"/>
    <w:tmpl w:val="E57EA12A"/>
    <w:lvl w:ilvl="0" w:tplc="59DE191C">
      <w:start w:val="18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B073C"/>
    <w:multiLevelType w:val="hybridMultilevel"/>
    <w:tmpl w:val="0F9C37FA"/>
    <w:lvl w:ilvl="0" w:tplc="BB460D42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5E1C9E"/>
    <w:multiLevelType w:val="multilevel"/>
    <w:tmpl w:val="028AE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08747D"/>
    <w:multiLevelType w:val="multilevel"/>
    <w:tmpl w:val="44BEB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6D11EB"/>
    <w:multiLevelType w:val="multilevel"/>
    <w:tmpl w:val="2B442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C532E1"/>
    <w:multiLevelType w:val="hybridMultilevel"/>
    <w:tmpl w:val="FC5E3622"/>
    <w:lvl w:ilvl="0" w:tplc="D946DE70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EE0974"/>
    <w:multiLevelType w:val="hybridMultilevel"/>
    <w:tmpl w:val="C090D21C"/>
    <w:lvl w:ilvl="0" w:tplc="5D527A8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1"/>
  </w:num>
  <w:num w:numId="7">
    <w:abstractNumId w:val="9"/>
  </w:num>
  <w:num w:numId="8">
    <w:abstractNumId w:val="13"/>
  </w:num>
  <w:num w:numId="9">
    <w:abstractNumId w:val="1"/>
  </w:num>
  <w:num w:numId="10">
    <w:abstractNumId w:val="12"/>
  </w:num>
  <w:num w:numId="11">
    <w:abstractNumId w:val="2"/>
  </w:num>
  <w:num w:numId="12">
    <w:abstractNumId w:val="6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BD"/>
    <w:rsid w:val="00073EC5"/>
    <w:rsid w:val="000A1B02"/>
    <w:rsid w:val="001910A4"/>
    <w:rsid w:val="00205531"/>
    <w:rsid w:val="00230CE6"/>
    <w:rsid w:val="00250721"/>
    <w:rsid w:val="002E1563"/>
    <w:rsid w:val="00384418"/>
    <w:rsid w:val="003F2EC9"/>
    <w:rsid w:val="00476C95"/>
    <w:rsid w:val="00497152"/>
    <w:rsid w:val="004A56D2"/>
    <w:rsid w:val="00500B42"/>
    <w:rsid w:val="00502CA6"/>
    <w:rsid w:val="00503163"/>
    <w:rsid w:val="007A2D42"/>
    <w:rsid w:val="00844DCD"/>
    <w:rsid w:val="008D16EA"/>
    <w:rsid w:val="008E7BBD"/>
    <w:rsid w:val="009623FC"/>
    <w:rsid w:val="00967824"/>
    <w:rsid w:val="009E1E8C"/>
    <w:rsid w:val="009E1FC4"/>
    <w:rsid w:val="00A7189D"/>
    <w:rsid w:val="00AA66B4"/>
    <w:rsid w:val="00AB7293"/>
    <w:rsid w:val="00AD00D5"/>
    <w:rsid w:val="00BB5287"/>
    <w:rsid w:val="00BD2734"/>
    <w:rsid w:val="00C550C3"/>
    <w:rsid w:val="00E01305"/>
    <w:rsid w:val="00E01D9A"/>
    <w:rsid w:val="00E30906"/>
    <w:rsid w:val="00E56336"/>
    <w:rsid w:val="00E67C45"/>
    <w:rsid w:val="00E86C47"/>
    <w:rsid w:val="00EE025C"/>
    <w:rsid w:val="00F01910"/>
    <w:rsid w:val="00F162D8"/>
    <w:rsid w:val="00F643B8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019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B0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019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 Spacing"/>
    <w:uiPriority w:val="1"/>
    <w:qFormat/>
    <w:rsid w:val="00073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019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B0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019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 Spacing"/>
    <w:uiPriority w:val="1"/>
    <w:qFormat/>
    <w:rsid w:val="00073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odorov.ru/issledovateleskaya-rabota-vipolnena-uchenicej-11-klassa-maou-g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odorov.ru/semejstva-cvetkovih.html" TargetMode="External"/><Relationship Id="rId12" Type="http://schemas.openxmlformats.org/officeDocument/2006/relationships/hyperlink" Target="http://zodorov.ru/sposobi-opredeleniya-vozrasta-dereva-po-dokumentam-ili-oprosam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odorov.ru/francuzskij-geroicheskij-epos-pesne-koronovanie-lyudovika-kak.html" TargetMode="External"/><Relationship Id="rId11" Type="http://schemas.openxmlformats.org/officeDocument/2006/relationships/hyperlink" Target="http://zodorov.ru/primeneniya-i-vozdelivaniya-lekarstvennih-rastenij-termini-i-o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odorov.ru/beseda-lekarstvennie-rasteniya-cele-oznakomlenie-s-lekarstvenn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odorov.ru/vliyanie-meteorologicheskoj-i-geomagnitnoj-aktivnosti-na-gemod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2777</Words>
  <Characters>15831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37</cp:revision>
  <dcterms:created xsi:type="dcterms:W3CDTF">2018-01-10T05:55:00Z</dcterms:created>
  <dcterms:modified xsi:type="dcterms:W3CDTF">2019-05-22T07:06:00Z</dcterms:modified>
</cp:coreProperties>
</file>